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78" w:rsidRPr="00863E78" w:rsidRDefault="00863E78" w:rsidP="00863E78">
      <w:pPr>
        <w:spacing w:after="0" w:line="288" w:lineRule="auto"/>
        <w:rPr>
          <w:rFonts w:ascii="Times New Roman" w:eastAsia="Calibri" w:hAnsi="Times New Roman" w:cs="Times New Roman"/>
          <w:b/>
        </w:rPr>
      </w:pPr>
      <w:r w:rsidRPr="00863E7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63E78">
        <w:rPr>
          <w:rFonts w:ascii="Times New Roman" w:eastAsia="Calibri" w:hAnsi="Times New Roman" w:cs="Times New Roman"/>
          <w:b/>
        </w:rPr>
        <w:t>.</w:t>
      </w:r>
    </w:p>
    <w:p w:rsidR="00863E78" w:rsidRPr="00863E78" w:rsidRDefault="00863E78" w:rsidP="00863E78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hr-HR" w:eastAsia="ar-SA"/>
        </w:rPr>
      </w:pPr>
      <w:r w:rsidRPr="00863E78">
        <w:rPr>
          <w:rFonts w:ascii="Times New Roman" w:eastAsia="SimSun" w:hAnsi="Times New Roman" w:cs="Times New Roman"/>
          <w:b/>
          <w:kern w:val="1"/>
          <w:sz w:val="28"/>
          <w:szCs w:val="28"/>
          <w:lang w:val="hr-HR" w:eastAsia="ar-SA"/>
        </w:rPr>
        <w:t>Vežbe</w:t>
      </w:r>
    </w:p>
    <w:p w:rsidR="00863E78" w:rsidRPr="00863E78" w:rsidRDefault="00863E78" w:rsidP="00863E7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E78" w:rsidRPr="00863E78" w:rsidRDefault="00863E78" w:rsidP="00863E7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3E78">
        <w:rPr>
          <w:rFonts w:ascii="Times New Roman" w:eastAsia="Calibri" w:hAnsi="Times New Roman" w:cs="Times New Roman"/>
          <w:b/>
          <w:sz w:val="28"/>
          <w:szCs w:val="28"/>
        </w:rPr>
        <w:t>BRITANSKA SELA I PROPAGANDA KROZ FILMOVE</w:t>
      </w:r>
    </w:p>
    <w:p w:rsidR="00863E78" w:rsidRPr="00863E78" w:rsidRDefault="00863E78" w:rsidP="00863E7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863E78">
        <w:rPr>
          <w:rFonts w:ascii="Times New Roman" w:eastAsia="Calibri" w:hAnsi="Times New Roman" w:cs="Times New Roman"/>
          <w:b/>
          <w:sz w:val="28"/>
          <w:szCs w:val="28"/>
        </w:rPr>
        <w:t>analiza</w:t>
      </w:r>
      <w:proofErr w:type="spellEnd"/>
      <w:proofErr w:type="gramEnd"/>
    </w:p>
    <w:p w:rsidR="00863E78" w:rsidRPr="00863E78" w:rsidRDefault="00863E78" w:rsidP="00863E78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3E78" w:rsidRPr="00863E78" w:rsidRDefault="00863E78" w:rsidP="00863E78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863E78" w:rsidRPr="00863E78" w:rsidRDefault="00863E78" w:rsidP="00863E78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863E78" w:rsidRPr="00863E78" w:rsidRDefault="00863E78" w:rsidP="00863E78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863E78" w:rsidRPr="00863E78" w:rsidRDefault="00863E78" w:rsidP="00863E78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  <w:t>Zajednički zadatak za sve:</w:t>
      </w:r>
    </w:p>
    <w:p w:rsidR="00863E78" w:rsidRPr="00863E78" w:rsidRDefault="00863E78" w:rsidP="00863E78">
      <w:pPr>
        <w:spacing w:after="0" w:line="288" w:lineRule="auto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ab/>
        <w:t>Pronađite i pogledajte kući par epizoda serije Ubistva u Midsomeru (</w:t>
      </w:r>
      <w:r w:rsidRPr="00863E78">
        <w:rPr>
          <w:rFonts w:ascii="Times New Roman" w:eastAsia="SimSun" w:hAnsi="Times New Roman" w:cs="Times New Roman"/>
          <w:i/>
          <w:kern w:val="1"/>
          <w:sz w:val="24"/>
          <w:szCs w:val="24"/>
          <w:lang w:val="hr-HR" w:eastAsia="ar-SA"/>
        </w:rPr>
        <w:t>Midsomer Murders</w:t>
      </w:r>
      <w:r w:rsidRPr="00863E78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>).</w:t>
      </w:r>
    </w:p>
    <w:p w:rsidR="00863E78" w:rsidRPr="00863E78" w:rsidRDefault="00863E78" w:rsidP="00863E78">
      <w:pPr>
        <w:spacing w:after="0" w:line="240" w:lineRule="auto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hr-HR" w:eastAsia="ar-SA"/>
        </w:rPr>
        <w:tab/>
      </w: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>Pronađite i pogledajte i par epizoda Misterije Brokenvuda (</w:t>
      </w:r>
      <w:r w:rsidRPr="00863E78">
        <w:rPr>
          <w:rFonts w:ascii="Times New Roman" w:eastAsia="SimSun" w:hAnsi="Times New Roman" w:cs="Times New Roman"/>
          <w:i/>
          <w:kern w:val="1"/>
          <w:sz w:val="24"/>
          <w:szCs w:val="24"/>
          <w:lang w:val="hr-HR" w:eastAsia="ar-SA"/>
        </w:rPr>
        <w:t>The Brokenwood Mysteries</w:t>
      </w: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>).</w:t>
      </w:r>
    </w:p>
    <w:p w:rsidR="00863E78" w:rsidRPr="00863E78" w:rsidRDefault="00863E78" w:rsidP="00863E78">
      <w:pPr>
        <w:spacing w:after="0" w:line="240" w:lineRule="auto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</w:p>
    <w:p w:rsidR="00863E78" w:rsidRPr="00863E78" w:rsidRDefault="00863E78" w:rsidP="00863E78">
      <w:pPr>
        <w:spacing w:after="0" w:line="240" w:lineRule="auto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</w:p>
    <w:p w:rsidR="00863E78" w:rsidRPr="00863E78" w:rsidRDefault="00863E78" w:rsidP="00863E78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hr-HR" w:eastAsia="ar-SA"/>
        </w:rPr>
        <w:t>Zadaci na časovima vežbi:</w:t>
      </w:r>
    </w:p>
    <w:p w:rsidR="00863E78" w:rsidRPr="00863E78" w:rsidRDefault="00863E78" w:rsidP="00863E78">
      <w:pPr>
        <w:spacing w:after="120" w:line="240" w:lineRule="auto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ab/>
        <w:t>GRUPA 1: Pretražite na Internetu sve raspoložive informacije o snimanju navedenih serija!</w:t>
      </w:r>
    </w:p>
    <w:p w:rsidR="00863E78" w:rsidRPr="00863E78" w:rsidRDefault="00863E78" w:rsidP="00863E78">
      <w:pPr>
        <w:spacing w:after="120" w:line="240" w:lineRule="auto"/>
        <w:ind w:firstLine="720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 xml:space="preserve">GRUPA 2: Pregledajte i detaljno analizirajte sajt </w:t>
      </w:r>
      <w:r w:rsidRPr="00863E78">
        <w:rPr>
          <w:rFonts w:ascii="Times New Roman" w:eastAsia="SimSun" w:hAnsi="Times New Roman" w:cs="Times New Roman"/>
          <w:bCs/>
          <w:i/>
          <w:kern w:val="1"/>
          <w:sz w:val="24"/>
          <w:szCs w:val="24"/>
          <w:lang w:val="hr-HR" w:eastAsia="ar-SA"/>
        </w:rPr>
        <w:t>Visit Midsomer</w:t>
      </w: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>:</w:t>
      </w:r>
      <w:r w:rsidRPr="00863E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>www.visitmidsomer.com!</w:t>
      </w:r>
    </w:p>
    <w:p w:rsidR="00863E78" w:rsidRPr="00863E78" w:rsidRDefault="00863E78" w:rsidP="00863E78">
      <w:pPr>
        <w:spacing w:after="120" w:line="240" w:lineRule="auto"/>
        <w:ind w:firstLine="720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>GRUPA 3: Pregledajte i detaljno analizirajte sajt gradića Wallingford i njegovog muzeja: www.wallingford.co.uk i http://www.wallingfordmuseum.org.uk!</w:t>
      </w:r>
    </w:p>
    <w:p w:rsidR="00863E78" w:rsidRPr="00863E78" w:rsidRDefault="00863E78" w:rsidP="00863E78">
      <w:pPr>
        <w:spacing w:after="120" w:line="240" w:lineRule="auto"/>
        <w:ind w:firstLine="720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>GRUPA 4: Pretražite na Internetu i analizirajte sajtove vezane za sledeće ključne reči: Matamata; hobiti, Hobiton, Novi Zeland.</w:t>
      </w:r>
    </w:p>
    <w:p w:rsidR="00863E78" w:rsidRPr="00863E78" w:rsidRDefault="00863E78" w:rsidP="00863E78">
      <w:pPr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  <w:t>GRUPA 5: Pretražite na Internetu i analizirajte sajtove vezane za gradić: Warkworth, New Zealand</w:t>
      </w:r>
    </w:p>
    <w:p w:rsidR="00863E78" w:rsidRPr="00863E78" w:rsidRDefault="00863E78" w:rsidP="00863E78">
      <w:pPr>
        <w:spacing w:after="120" w:line="240" w:lineRule="auto"/>
        <w:ind w:firstLine="720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</w:p>
    <w:p w:rsidR="00863E78" w:rsidRPr="00863E78" w:rsidRDefault="00863E78" w:rsidP="00863E78">
      <w:pPr>
        <w:spacing w:after="0" w:line="240" w:lineRule="auto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</w:p>
    <w:p w:rsidR="00863E78" w:rsidRPr="00863E78" w:rsidRDefault="00863E78" w:rsidP="00863E78">
      <w:pPr>
        <w:spacing w:after="0" w:line="240" w:lineRule="auto"/>
        <w:outlineLvl w:val="0"/>
        <w:rPr>
          <w:rFonts w:ascii="Times New Roman" w:eastAsia="SimSun" w:hAnsi="Times New Roman" w:cs="Times New Roman"/>
          <w:bCs/>
          <w:kern w:val="1"/>
          <w:sz w:val="24"/>
          <w:szCs w:val="24"/>
          <w:lang w:val="hr-HR" w:eastAsia="ar-SA"/>
        </w:rPr>
      </w:pPr>
    </w:p>
    <w:p w:rsidR="00863E78" w:rsidRPr="00863E78" w:rsidRDefault="00863E78" w:rsidP="00863E78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hr-HR" w:eastAsia="ar-SA"/>
        </w:rPr>
      </w:pPr>
      <w:r w:rsidRPr="00863E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hr-HR" w:eastAsia="ar-SA"/>
        </w:rPr>
        <w:t>Zajednička diskusija i izvođenje zaključaka.</w:t>
      </w:r>
    </w:p>
    <w:p w:rsidR="006B1A67" w:rsidRDefault="006B1A67" w:rsidP="00863E78">
      <w:bookmarkStart w:id="0" w:name="_GoBack"/>
      <w:bookmarkEnd w:id="0"/>
    </w:p>
    <w:sectPr w:rsidR="006B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78"/>
    <w:rsid w:val="006B1A67"/>
    <w:rsid w:val="008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2020-02-29T11:52:00Z</dcterms:created>
  <dcterms:modified xsi:type="dcterms:W3CDTF">2020-02-29T11:54:00Z</dcterms:modified>
</cp:coreProperties>
</file>