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180" w:rsidRDefault="0007218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1E7D0F" w:rsidRPr="00823439" w:rsidRDefault="001E7D0F" w:rsidP="001E7D0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eastAsia="Calibri" w:hAnsi="Times New Roman" w:cs="Times New Roman"/>
          <w:b/>
          <w:sz w:val="24"/>
          <w:szCs w:val="24"/>
        </w:rPr>
        <w:t>05 lekcija (nedelja) TURISTIČKE DESTINACIJE gradivo iz udžbenika</w:t>
      </w:r>
    </w:p>
    <w:bookmarkEnd w:id="0"/>
    <w:p w:rsidR="00823439" w:rsidRDefault="00823439" w:rsidP="008234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1E7D0F" w:rsidRDefault="001E7D0F" w:rsidP="008234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1E7D0F" w:rsidRDefault="001E7D0F" w:rsidP="008234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1E7D0F" w:rsidRPr="00823439" w:rsidRDefault="001E7D0F" w:rsidP="008234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23439" w:rsidRPr="00823439" w:rsidRDefault="00823439" w:rsidP="00823439">
      <w:pPr>
        <w:spacing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23439">
        <w:rPr>
          <w:rFonts w:ascii="Times New Roman" w:eastAsia="Calibri" w:hAnsi="Times New Roman" w:cs="Times New Roman"/>
          <w:b/>
          <w:sz w:val="40"/>
          <w:szCs w:val="40"/>
        </w:rPr>
        <w:t>TURISTIČKE DESTINACIJE</w:t>
      </w: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ind w:left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ind w:left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ind w:left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ind w:left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ind w:left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2343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Destinacija kao osnovna jedinica složenog sistema turizma </w:t>
      </w: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ind w:left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2343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Destinacije i srodni pojmovi </w:t>
      </w: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ind w:left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2343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Definicije i odlike turističke destinacije </w:t>
      </w: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ind w:left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23439">
        <w:rPr>
          <w:rFonts w:ascii="Times New Roman" w:eastAsia="Calibri" w:hAnsi="Times New Roman" w:cs="Times New Roman"/>
          <w:b/>
          <w:bCs/>
          <w:sz w:val="24"/>
          <w:szCs w:val="24"/>
        </w:rPr>
        <w:t>Vrste destinacija</w:t>
      </w:r>
    </w:p>
    <w:p w:rsidR="001E7D0F" w:rsidRDefault="00823439" w:rsidP="001E7D0F">
      <w:pPr>
        <w:spacing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1E7D0F" w:rsidRDefault="001E7D0F" w:rsidP="001E7D0F">
      <w:pPr>
        <w:spacing w:line="288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23439" w:rsidRPr="00823439" w:rsidRDefault="00823439" w:rsidP="001E7D0F">
      <w:pPr>
        <w:spacing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23439">
        <w:rPr>
          <w:rFonts w:ascii="Times New Roman" w:eastAsia="Calibri" w:hAnsi="Times New Roman" w:cs="Times New Roman"/>
          <w:b/>
          <w:sz w:val="24"/>
          <w:szCs w:val="24"/>
        </w:rPr>
        <w:t>3.1.</w:t>
      </w:r>
    </w:p>
    <w:p w:rsidR="00823439" w:rsidRPr="00823439" w:rsidRDefault="00823439" w:rsidP="0082343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23439">
        <w:rPr>
          <w:rFonts w:ascii="Times New Roman" w:eastAsia="Calibri" w:hAnsi="Times New Roman" w:cs="Times New Roman"/>
          <w:b/>
          <w:sz w:val="28"/>
          <w:szCs w:val="28"/>
        </w:rPr>
        <w:t xml:space="preserve">TURISTIČKA DESTINACIJA KAO OSNOVNA JEDINICA SLOŽENOG SISTEMA TURIZMA </w:t>
      </w:r>
    </w:p>
    <w:p w:rsidR="00823439" w:rsidRPr="00823439" w:rsidRDefault="00823439" w:rsidP="0082343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439" w:rsidRPr="00823439" w:rsidRDefault="00823439" w:rsidP="0082343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439" w:rsidRPr="00823439" w:rsidRDefault="00823439" w:rsidP="0082343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439" w:rsidRPr="00823439" w:rsidRDefault="00823439" w:rsidP="0082343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439" w:rsidRPr="00823439" w:rsidRDefault="00823439" w:rsidP="00823439">
      <w:pPr>
        <w:spacing w:after="0" w:line="288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U kolokvijalnom govoru često dolazi do neutemeljene zamene pojmova turistička atrakcija i turistička destinacija. </w:t>
      </w:r>
      <w:r w:rsidRPr="00823439">
        <w:rPr>
          <w:rFonts w:ascii="Times New Roman" w:eastAsia="Calibri" w:hAnsi="Times New Roman" w:cs="Times New Roman"/>
          <w:i/>
          <w:sz w:val="24"/>
          <w:szCs w:val="24"/>
        </w:rPr>
        <w:t>Turistička atrakcija</w:t>
      </w: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je resurs koji svojim atributima može privući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ili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već privlači turiste da posete određenu turističku destinaciju, a </w:t>
      </w:r>
      <w:r w:rsidRPr="00823439">
        <w:rPr>
          <w:rFonts w:ascii="Times New Roman" w:eastAsia="Calibri" w:hAnsi="Times New Roman" w:cs="Times New Roman"/>
          <w:i/>
          <w:sz w:val="24"/>
          <w:szCs w:val="24"/>
          <w:lang w:val="sr-Cyrl-CS"/>
        </w:rPr>
        <w:t>turis</w:t>
      </w:r>
      <w:r w:rsidRPr="00823439">
        <w:rPr>
          <w:rFonts w:ascii="Times New Roman" w:eastAsia="Calibri" w:hAnsi="Times New Roman" w:cs="Times New Roman"/>
          <w:i/>
          <w:sz w:val="24"/>
          <w:szCs w:val="24"/>
          <w:lang w:val="sr-Cyrl-CS"/>
        </w:rPr>
        <w:softHyphen/>
        <w:t>tička</w:t>
      </w:r>
      <w:r w:rsidRPr="00823439">
        <w:rPr>
          <w:rFonts w:ascii="Times New Roman" w:eastAsia="Calibri" w:hAnsi="Times New Roman" w:cs="Times New Roman"/>
          <w:i/>
          <w:sz w:val="24"/>
          <w:szCs w:val="24"/>
          <w:lang w:val="sr-Cyrl-CS"/>
        </w:rPr>
        <w:softHyphen/>
        <w:t xml:space="preserve"> destinac</w:t>
      </w:r>
      <w:r w:rsidRPr="00823439">
        <w:rPr>
          <w:rFonts w:ascii="Times New Roman" w:eastAsia="Calibri" w:hAnsi="Times New Roman" w:cs="Times New Roman"/>
          <w:i/>
          <w:sz w:val="24"/>
          <w:szCs w:val="24"/>
          <w:lang w:val="sr-Cyrl-CS"/>
        </w:rPr>
        <w:softHyphen/>
        <w:t>ij</w:t>
      </w:r>
      <w:r w:rsidRPr="00823439">
        <w:rPr>
          <w:rFonts w:ascii="Times New Roman" w:eastAsia="Calibri" w:hAnsi="Times New Roman" w:cs="Times New Roman"/>
          <w:i/>
          <w:sz w:val="24"/>
          <w:szCs w:val="24"/>
          <w:lang w:val="sr-Cyrl-CS"/>
        </w:rPr>
        <w:softHyphen/>
        <w:t>a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je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 xml:space="preserve"> širi po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>ja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 xml:space="preserve">m od 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>tu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>ris</w:t>
      </w:r>
      <w:r w:rsidRPr="00823439">
        <w:rPr>
          <w:rFonts w:ascii="Times New Roman" w:eastAsia="Calibri" w:hAnsi="Times New Roman" w:cs="Times New Roman"/>
          <w:sz w:val="24"/>
          <w:szCs w:val="24"/>
          <w:lang w:val="sr-Latn-RS"/>
        </w:rPr>
        <w:softHyphen/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t>tičke a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>tra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>kcije</w:t>
      </w:r>
      <w:r w:rsidRPr="00823439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. Ona predstavlja 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>rel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 xml:space="preserve">ativno 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>veću prostorn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>u ce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>linu ko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>ja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 xml:space="preserve"> </w:t>
      </w:r>
      <w:r w:rsidRPr="00823439">
        <w:rPr>
          <w:rFonts w:ascii="Times New Roman" w:eastAsia="Calibri" w:hAnsi="Times New Roman" w:cs="Times New Roman"/>
          <w:sz w:val="24"/>
          <w:szCs w:val="24"/>
          <w:lang w:val="sr-Latn-RS"/>
        </w:rPr>
        <w:t>sadrži najmanje jednu, a obično više turističkih atrakcija (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t>kon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>ce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 xml:space="preserve">pt kumuliranih 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>at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>rakc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>ija</w:t>
      </w:r>
      <w:r w:rsidRPr="00823439">
        <w:rPr>
          <w:rFonts w:ascii="Times New Roman" w:eastAsia="Calibri" w:hAnsi="Times New Roman" w:cs="Times New Roman"/>
          <w:sz w:val="24"/>
          <w:szCs w:val="24"/>
          <w:lang w:val="sr-Latn-RS"/>
        </w:rPr>
        <w:t>)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</w:r>
      <w:r w:rsidRPr="00823439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kao i dodatnu turističku suprastrukturu i inifrastrukturu neophodnu za ugodan duži boravak. To je 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>pros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>tor intenzivnog okupljanja turista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 xml:space="preserve">. </w:t>
      </w:r>
    </w:p>
    <w:p w:rsidR="00823439" w:rsidRPr="00823439" w:rsidRDefault="00823439" w:rsidP="00823439">
      <w:pPr>
        <w:spacing w:after="0" w:line="288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Celokupno okruženje koje direktno utiče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na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društveni život ljudi predstavlja jedan jedinstvenstven megasistem koji objedinjuje različita okruženja: </w:t>
      </w:r>
    </w:p>
    <w:p w:rsidR="00823439" w:rsidRPr="00823439" w:rsidRDefault="00823439" w:rsidP="00823439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ekonomsko, </w:t>
      </w:r>
    </w:p>
    <w:p w:rsidR="00823439" w:rsidRPr="00823439" w:rsidRDefault="00823439" w:rsidP="00823439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socio-kulturno, </w:t>
      </w:r>
    </w:p>
    <w:p w:rsidR="00823439" w:rsidRPr="00823439" w:rsidRDefault="00823439" w:rsidP="00823439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tehnološko, </w:t>
      </w:r>
    </w:p>
    <w:p w:rsidR="00823439" w:rsidRPr="00823439" w:rsidRDefault="00823439" w:rsidP="00823439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političko, </w:t>
      </w:r>
    </w:p>
    <w:p w:rsidR="00823439" w:rsidRPr="00823439" w:rsidRDefault="00823439" w:rsidP="00823439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ekološko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… </w:t>
      </w:r>
    </w:p>
    <w:p w:rsidR="00823439" w:rsidRPr="00823439" w:rsidRDefault="00823439" w:rsidP="00823439">
      <w:pPr>
        <w:spacing w:after="0" w:line="288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Sa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druge strane taj megasistem se sastoji od više različitih podsistema kao što su: </w:t>
      </w:r>
    </w:p>
    <w:p w:rsidR="00823439" w:rsidRPr="00823439" w:rsidRDefault="00823439" w:rsidP="00823439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privreda, </w:t>
      </w:r>
    </w:p>
    <w:p w:rsidR="00823439" w:rsidRPr="00823439" w:rsidRDefault="00823439" w:rsidP="00823439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obrazovanje, </w:t>
      </w:r>
    </w:p>
    <w:p w:rsidR="00823439" w:rsidRPr="00823439" w:rsidRDefault="00823439" w:rsidP="00823439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nauka, </w:t>
      </w:r>
    </w:p>
    <w:p w:rsidR="00823439" w:rsidRPr="00823439" w:rsidRDefault="00823439" w:rsidP="00823439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kultura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>…</w:t>
      </w:r>
    </w:p>
    <w:p w:rsidR="00823439" w:rsidRPr="00823439" w:rsidRDefault="00823439" w:rsidP="00823439">
      <w:pPr>
        <w:spacing w:after="0" w:line="288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  <w:r w:rsidRPr="00823439">
        <w:rPr>
          <w:rFonts w:ascii="Times New Roman" w:eastAsia="Calibri" w:hAnsi="Times New Roman" w:cs="Times New Roman"/>
          <w:sz w:val="10"/>
          <w:szCs w:val="10"/>
        </w:rPr>
        <w:t xml:space="preserve"> </w:t>
      </w:r>
    </w:p>
    <w:p w:rsidR="00823439" w:rsidRPr="00823439" w:rsidRDefault="00823439" w:rsidP="00823439">
      <w:pPr>
        <w:spacing w:after="0" w:line="288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>Jedan među brojnim podsistemima je i (pod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)sistem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turizma, a i on se sastoji od različitih elemenata. Različiti autori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na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različite načine razvrstavaju i grupišu te elemente turizma. </w:t>
      </w:r>
    </w:p>
    <w:p w:rsidR="00823439" w:rsidRPr="00823439" w:rsidRDefault="00823439" w:rsidP="00823439">
      <w:pPr>
        <w:spacing w:after="0" w:line="288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23439">
        <w:rPr>
          <w:rFonts w:ascii="Times New Roman" w:eastAsia="Calibri" w:hAnsi="Times New Roman" w:cs="Times New Roman"/>
          <w:b/>
          <w:sz w:val="24"/>
          <w:szCs w:val="24"/>
        </w:rPr>
        <w:t>Prema klasičnom pristupu</w:t>
      </w:r>
      <w:r w:rsidRPr="00823439">
        <w:rPr>
          <w:rFonts w:ascii="Times New Roman" w:eastAsia="Calibri" w:hAnsi="Times New Roman" w:cs="Times New Roman"/>
          <w:sz w:val="24"/>
          <w:szCs w:val="24"/>
        </w:rPr>
        <w:t>, zajedničkom za sve privredne sisteme, a koji navode Dulčić i Petrić, elementi turističkog sistema se prepoznaju u tradicionalnim elementima privrednog sistema i mogu da se preimenuju shodno prirodi turističke delatnosti.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To su:</w:t>
      </w:r>
    </w:p>
    <w:p w:rsidR="00823439" w:rsidRPr="00823439" w:rsidRDefault="00823439" w:rsidP="00823439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potrošači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– kupci, a u slučaju turističkog sistema – turisti;</w:t>
      </w:r>
    </w:p>
    <w:p w:rsidR="00823439" w:rsidRPr="00823439" w:rsidRDefault="00823439" w:rsidP="00823439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proizvođači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i/ili isporučioci proizvoda; kod turističkog sistema turistički servisi, u koje spadaju: ugostiteteljstvo, hotelijerstvo, trgovina, saobraćaj, kultura..., i</w:t>
      </w:r>
    </w:p>
    <w:p w:rsidR="00823439" w:rsidRPr="00823439" w:rsidRDefault="00823439" w:rsidP="00823439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posrednici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>, medijatori – trgovci; oni koji svojom delatnošću povezuju potrošače i proizvođače; u slučaju turizma to su pre svega turističke agencije i agenti, ali i marketari, promoteri, vodiči…</w:t>
      </w:r>
    </w:p>
    <w:p w:rsidR="00823439" w:rsidRPr="00823439" w:rsidRDefault="00823439" w:rsidP="00823439">
      <w:pPr>
        <w:spacing w:after="0" w:line="288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Pored ove podele, primenjive za sve privredne sisteme, postoje i različite podele </w:t>
      </w:r>
      <w:r w:rsidRPr="00823439">
        <w:rPr>
          <w:rFonts w:ascii="Times New Roman" w:eastAsia="Calibri" w:hAnsi="Times New Roman" w:cs="Times New Roman"/>
          <w:b/>
          <w:sz w:val="24"/>
          <w:szCs w:val="24"/>
        </w:rPr>
        <w:t>specijalizovane za turističku privredu</w:t>
      </w: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. Prema jednom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od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specijalizovanih podela, koju zastupaju Mil i Morison, a koja turističku delatnost tretira prevashodno sa stanovišta ekonomije, elementi turističkog sistema su:</w:t>
      </w:r>
    </w:p>
    <w:p w:rsidR="00823439" w:rsidRPr="00823439" w:rsidRDefault="00823439" w:rsidP="00823439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tržište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823439" w:rsidRPr="00823439" w:rsidRDefault="00823439" w:rsidP="00823439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destinacija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823439" w:rsidRPr="00823439" w:rsidRDefault="00823439" w:rsidP="00823439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putovanje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, i </w:t>
      </w:r>
    </w:p>
    <w:p w:rsidR="00823439" w:rsidRPr="00823439" w:rsidRDefault="00823439" w:rsidP="00823439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marketing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23439" w:rsidRPr="00823439" w:rsidRDefault="00823439" w:rsidP="00823439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ab/>
        <w:t xml:space="preserve">Prema nešto kompleksnijem pristupu, koji zaustupa Leiper, a koji je zasnovan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na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stanovištu društvenih nauka, elemeti sistema turizma su: </w:t>
      </w:r>
    </w:p>
    <w:p w:rsidR="00823439" w:rsidRPr="00823439" w:rsidRDefault="00823439" w:rsidP="00823439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turisti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823439" w:rsidRPr="00823439" w:rsidRDefault="00823439" w:rsidP="00823439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geografski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element emitivne regije, </w:t>
      </w:r>
    </w:p>
    <w:p w:rsidR="00823439" w:rsidRPr="00823439" w:rsidRDefault="00823439" w:rsidP="00823439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geografski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element tranzitne regije </w:t>
      </w:r>
    </w:p>
    <w:p w:rsidR="00823439" w:rsidRPr="00823439" w:rsidRDefault="00823439" w:rsidP="00823439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geografski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element receptivne - destinacijske regije, i </w:t>
      </w:r>
    </w:p>
    <w:p w:rsidR="00823439" w:rsidRPr="00823439" w:rsidRDefault="00823439" w:rsidP="00823439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turistička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privreda.</w:t>
      </w:r>
    </w:p>
    <w:p w:rsidR="00823439" w:rsidRPr="00823439" w:rsidRDefault="00823439" w:rsidP="00823439">
      <w:pPr>
        <w:spacing w:after="0" w:line="288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Kako može da se vidi iz prezentovanih podela, jedan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od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bitnih elemenata sistema turizma, i prema turističko – ekonomskoj i prema turističko – društvenoj klasifikaciji je turistička destinacija. </w:t>
      </w:r>
    </w:p>
    <w:p w:rsidR="00823439" w:rsidRPr="00823439" w:rsidRDefault="00823439" w:rsidP="00823439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23439" w:rsidRPr="00823439" w:rsidRDefault="00823439" w:rsidP="00823439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23439" w:rsidRPr="00823439" w:rsidRDefault="00823439" w:rsidP="00823439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23439" w:rsidRPr="00823439" w:rsidRDefault="00823439" w:rsidP="00823439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23439" w:rsidRPr="00823439" w:rsidRDefault="00823439" w:rsidP="00823439">
      <w:pPr>
        <w:spacing w:after="0" w:line="240" w:lineRule="auto"/>
        <w:jc w:val="both"/>
        <w:rPr>
          <w:rFonts w:ascii="Calibri" w:eastAsia="Calibri" w:hAnsi="Calibri" w:cs="Times New Roman"/>
          <w:b/>
          <w:lang w:val="sr-Latn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6"/>
      </w:tblGrid>
      <w:tr w:rsidR="00823439" w:rsidRPr="00823439" w:rsidTr="00AA0F09">
        <w:tc>
          <w:tcPr>
            <w:tcW w:w="9266" w:type="dxa"/>
            <w:tcBorders>
              <w:bottom w:val="nil"/>
              <w:right w:val="nil"/>
            </w:tcBorders>
          </w:tcPr>
          <w:p w:rsidR="00823439" w:rsidRPr="00823439" w:rsidRDefault="00823439" w:rsidP="0082343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val="sr-Latn-RS"/>
              </w:rPr>
            </w:pPr>
            <w:r w:rsidRPr="00823439">
              <w:rPr>
                <w:rFonts w:ascii="Calibri" w:eastAsia="Calibri" w:hAnsi="Calibri" w:cs="Times New Roman"/>
                <w:b/>
                <w:lang w:val="sr-Cyrl-CS"/>
              </w:rPr>
              <w:t>PITANJA</w:t>
            </w:r>
            <w:r w:rsidRPr="00823439">
              <w:rPr>
                <w:rFonts w:ascii="Calibri" w:eastAsia="Calibri" w:hAnsi="Calibri" w:cs="Times New Roman"/>
                <w:b/>
                <w:lang w:val="sr-Latn-RS"/>
              </w:rPr>
              <w:t xml:space="preserve"> I ZADACI</w:t>
            </w:r>
          </w:p>
          <w:p w:rsidR="00823439" w:rsidRPr="00823439" w:rsidRDefault="00823439" w:rsidP="0082343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val="sr-Latn-RS"/>
              </w:rPr>
            </w:pPr>
          </w:p>
          <w:p w:rsidR="00823439" w:rsidRPr="00823439" w:rsidRDefault="00823439" w:rsidP="00823439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sr-Latn-RS"/>
              </w:rPr>
            </w:pPr>
            <w:r w:rsidRPr="00823439">
              <w:rPr>
                <w:rFonts w:ascii="Calibri" w:eastAsia="Calibri" w:hAnsi="Calibri" w:cs="Times New Roman"/>
                <w:color w:val="FF0000"/>
                <w:lang w:val="sr-Latn-RS"/>
              </w:rPr>
              <w:t xml:space="preserve"> </w:t>
            </w:r>
            <w:r w:rsidRPr="00823439">
              <w:rPr>
                <w:rFonts w:ascii="Calibri" w:eastAsia="Calibri" w:hAnsi="Calibri" w:cs="Times New Roman"/>
                <w:lang w:val="sr-Latn-RS"/>
              </w:rPr>
              <w:t>- Objasnite odnos pojmova turističke atrakcije i turističke destinacije?</w:t>
            </w:r>
          </w:p>
          <w:p w:rsidR="00823439" w:rsidRPr="00823439" w:rsidRDefault="00823439" w:rsidP="00823439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sr-Latn-RS"/>
              </w:rPr>
            </w:pPr>
            <w:r w:rsidRPr="00823439">
              <w:rPr>
                <w:rFonts w:ascii="Calibri" w:eastAsia="Calibri" w:hAnsi="Calibri" w:cs="Times New Roman"/>
                <w:color w:val="FF0000"/>
                <w:lang w:val="sr-Latn-RS"/>
              </w:rPr>
              <w:t xml:space="preserve"> </w:t>
            </w:r>
            <w:r w:rsidRPr="00823439">
              <w:rPr>
                <w:rFonts w:ascii="Calibri" w:eastAsia="Calibri" w:hAnsi="Calibri" w:cs="Times New Roman"/>
                <w:lang w:val="sr-Latn-RS"/>
              </w:rPr>
              <w:t>- Objasnite koje mesto turistička destinacija ima u turističkom sistemu?</w:t>
            </w:r>
          </w:p>
          <w:p w:rsidR="00823439" w:rsidRPr="00823439" w:rsidRDefault="00823439" w:rsidP="00823439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sr-Latn-RS"/>
              </w:rPr>
            </w:pPr>
            <w:r w:rsidRPr="00823439">
              <w:rPr>
                <w:rFonts w:ascii="Calibri" w:eastAsia="Calibri" w:hAnsi="Calibri" w:cs="Times New Roman"/>
                <w:lang w:val="sr-Latn-RS"/>
              </w:rPr>
              <w:t xml:space="preserve"> </w:t>
            </w:r>
          </w:p>
        </w:tc>
      </w:tr>
    </w:tbl>
    <w:p w:rsidR="00823439" w:rsidRPr="00823439" w:rsidRDefault="00823439" w:rsidP="00823439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823439" w:rsidRPr="00823439" w:rsidRDefault="00823439" w:rsidP="00823439">
      <w:pPr>
        <w:tabs>
          <w:tab w:val="num" w:pos="720"/>
        </w:tabs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Latn-RS"/>
        </w:rPr>
      </w:pPr>
      <w:r w:rsidRPr="00823439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lastRenderedPageBreak/>
        <w:t xml:space="preserve">3.2. </w:t>
      </w:r>
    </w:p>
    <w:p w:rsidR="00823439" w:rsidRPr="00823439" w:rsidRDefault="00823439" w:rsidP="00823439">
      <w:pPr>
        <w:tabs>
          <w:tab w:val="num" w:pos="720"/>
        </w:tabs>
        <w:spacing w:after="0" w:line="288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sr-Latn-RS"/>
        </w:rPr>
      </w:pPr>
      <w:r w:rsidRPr="00823439">
        <w:rPr>
          <w:rFonts w:ascii="Times New Roman" w:eastAsia="Calibri" w:hAnsi="Times New Roman" w:cs="Times New Roman"/>
          <w:b/>
          <w:sz w:val="28"/>
          <w:szCs w:val="28"/>
          <w:lang w:val="sr-Latn-RS"/>
        </w:rPr>
        <w:t>POJAM TURISTIČKE DESTINACIJE I SRODNI POJMOVI</w:t>
      </w:r>
    </w:p>
    <w:p w:rsidR="00823439" w:rsidRPr="00823439" w:rsidRDefault="00823439" w:rsidP="00823439">
      <w:pPr>
        <w:tabs>
          <w:tab w:val="num" w:pos="720"/>
        </w:tabs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</w:p>
    <w:p w:rsidR="00823439" w:rsidRPr="00823439" w:rsidRDefault="00823439" w:rsidP="00823439">
      <w:pPr>
        <w:tabs>
          <w:tab w:val="num" w:pos="720"/>
        </w:tabs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</w:p>
    <w:p w:rsidR="00823439" w:rsidRPr="00823439" w:rsidRDefault="00823439" w:rsidP="00823439">
      <w:pPr>
        <w:tabs>
          <w:tab w:val="num" w:pos="720"/>
        </w:tabs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</w:p>
    <w:p w:rsidR="00823439" w:rsidRPr="00823439" w:rsidRDefault="00823439" w:rsidP="00823439">
      <w:pPr>
        <w:tabs>
          <w:tab w:val="num" w:pos="720"/>
        </w:tabs>
        <w:spacing w:after="0" w:line="288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823439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Kada razmatramo problematiku vezanu za turističku destinaciju neophodno je da se naglasi razlika između značenja osnovnog pojma </w:t>
      </w:r>
      <w:r w:rsidRPr="00823439">
        <w:rPr>
          <w:rFonts w:ascii="Times New Roman" w:eastAsia="Calibri" w:hAnsi="Times New Roman" w:cs="Times New Roman"/>
          <w:i/>
          <w:sz w:val="24"/>
          <w:szCs w:val="24"/>
          <w:lang w:val="sr-Latn-RS"/>
        </w:rPr>
        <w:t>destinacija</w:t>
      </w:r>
      <w:r w:rsidRPr="00823439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i značenja složenog pojma </w:t>
      </w:r>
      <w:r w:rsidRPr="00823439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turistička destinacija</w:t>
      </w:r>
      <w:r w:rsidRPr="00823439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. </w:t>
      </w:r>
    </w:p>
    <w:p w:rsidR="00823439" w:rsidRPr="00823439" w:rsidRDefault="00823439" w:rsidP="00823439">
      <w:pPr>
        <w:tabs>
          <w:tab w:val="num" w:pos="720"/>
        </w:tabs>
        <w:spacing w:after="0" w:line="288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823439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Reč </w:t>
      </w:r>
      <w:r w:rsidRPr="00823439">
        <w:rPr>
          <w:rFonts w:ascii="Times New Roman" w:eastAsia="Calibri" w:hAnsi="Times New Roman" w:cs="Times New Roman"/>
          <w:b/>
          <w:i/>
          <w:sz w:val="24"/>
          <w:szCs w:val="24"/>
          <w:lang w:val="sr-Latn-RS"/>
        </w:rPr>
        <w:t>destinacija</w:t>
      </w:r>
      <w:r w:rsidRPr="00823439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(engleski: </w:t>
      </w:r>
      <w:r w:rsidRPr="00823439">
        <w:rPr>
          <w:rFonts w:ascii="Times New Roman" w:eastAsia="Calibri" w:hAnsi="Times New Roman" w:cs="Times New Roman"/>
          <w:i/>
          <w:sz w:val="24"/>
          <w:szCs w:val="24"/>
          <w:lang w:val="sr-Latn-RS"/>
        </w:rPr>
        <w:t>destination</w:t>
      </w:r>
      <w:r w:rsidRPr="00823439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; od latinske reči: </w:t>
      </w:r>
      <w:r w:rsidRPr="00823439">
        <w:rPr>
          <w:rFonts w:ascii="Times New Roman" w:eastAsia="Calibri" w:hAnsi="Times New Roman" w:cs="Times New Roman"/>
          <w:i/>
          <w:sz w:val="24"/>
          <w:szCs w:val="24"/>
          <w:lang w:val="sr-Latn-RS"/>
        </w:rPr>
        <w:t>destinatio</w:t>
      </w:r>
      <w:r w:rsidRPr="00823439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) označava odredište. U turističkom vokabularu ova reč počinje da se učestalo koristi sa razvojem avio saobraćaja, označavajući krajnju tačku leta, da bi potom počela da se sve češće koristi i kao oznaka za ciljnu tačku drugih vidova transporta. </w:t>
      </w:r>
    </w:p>
    <w:p w:rsidR="00823439" w:rsidRPr="00823439" w:rsidRDefault="00823439" w:rsidP="00823439">
      <w:pPr>
        <w:tabs>
          <w:tab w:val="num" w:pos="720"/>
        </w:tabs>
        <w:spacing w:after="0" w:line="288" w:lineRule="auto"/>
        <w:ind w:firstLine="510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val="sr-Latn-RS"/>
        </w:rPr>
      </w:pPr>
      <w:r w:rsidRPr="00823439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Za razliku od osnovnog pojma destinacija, prošireni pojam </w:t>
      </w:r>
      <w:r w:rsidRPr="00823439">
        <w:rPr>
          <w:rFonts w:ascii="Times New Roman" w:eastAsia="Calibri" w:hAnsi="Times New Roman" w:cs="Times New Roman"/>
          <w:b/>
          <w:i/>
          <w:sz w:val="24"/>
          <w:szCs w:val="24"/>
          <w:lang w:val="sr-Latn-RS"/>
        </w:rPr>
        <w:t>turistička destinacija</w:t>
      </w:r>
      <w:r w:rsidRPr="00823439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ima dodatno složeno značenje. Turistička destinacija nije samo krajna, ciljna tačka puta, već je to i mesto višednevnog boravka turista. U skladu sa tim jedna turistička destinacija mora da poseduje veoma širok spektar raznovrsnih resursa (činilaca, elemenata destinacije) koji će turistima pružiti sve neophodne uslove za ugodan višednevni boravak. Shodno tome</w:t>
      </w:r>
      <w:r w:rsidRPr="00823439">
        <w:rPr>
          <w:rFonts w:ascii="Times New Roman" w:eastAsia="Calibri" w:hAnsi="Times New Roman" w:cs="Times New Roman"/>
          <w:i/>
          <w:sz w:val="24"/>
          <w:szCs w:val="24"/>
        </w:rPr>
        <w:t xml:space="preserve"> turistička destinacija</w:t>
      </w: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je teritorija na kojoj turista, pošto je na nju stigao, provodi svoj aranžman, a koja poseduje sve kapacitete neophodne da taj aranžman bude što potpuniji.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Na toj teritoriji se nalaze atrakcije zbog kojih se turista opredelio za dolazak.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Tu su saobraćajni pristupni elementi (putevi, stanice,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luke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, aerodromi…), smeštajni kapaciteti u kojima boravi, objekti za ishranu, kao i različiti objekti za njegovo informisanje, kao i za relaksaciju, rekreaciju i zabavu. I što je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od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velikog značaja, svi ti različiti elementi moraju da budu na određeni način, koliko je to moguće, međusobno umreženi, menadžerski povezani primenom principa menadžmenta destinacije. </w:t>
      </w:r>
    </w:p>
    <w:p w:rsidR="00823439" w:rsidRPr="00823439" w:rsidRDefault="00823439" w:rsidP="00823439">
      <w:pPr>
        <w:tabs>
          <w:tab w:val="num" w:pos="720"/>
        </w:tabs>
        <w:spacing w:after="0" w:line="288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Kao što je već ranije naglašeno, pojam turistička destinacija je u velikoj meri srodan pojmu </w:t>
      </w:r>
      <w:r w:rsidRPr="00823439">
        <w:rPr>
          <w:rFonts w:ascii="Times New Roman" w:eastAsia="Calibri" w:hAnsi="Times New Roman" w:cs="Times New Roman"/>
          <w:b/>
          <w:i/>
          <w:sz w:val="24"/>
          <w:szCs w:val="24"/>
          <w:lang w:val="sr-Latn-RS"/>
        </w:rPr>
        <w:t>receptivno područje.</w:t>
      </w:r>
      <w:r w:rsidRPr="00823439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Takođe je srodan, ali ne i istovetan sa pojmovima </w:t>
      </w:r>
      <w:r w:rsidRPr="00823439">
        <w:rPr>
          <w:rFonts w:ascii="Times New Roman" w:eastAsia="Calibri" w:hAnsi="Times New Roman" w:cs="Times New Roman"/>
          <w:b/>
          <w:i/>
          <w:sz w:val="24"/>
          <w:szCs w:val="24"/>
          <w:lang w:val="sr-Latn-RS"/>
        </w:rPr>
        <w:t>turističko mesto</w:t>
      </w:r>
      <w:r w:rsidRPr="00823439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i </w:t>
      </w:r>
      <w:r w:rsidRPr="00823439">
        <w:rPr>
          <w:rFonts w:ascii="Times New Roman" w:eastAsia="Calibri" w:hAnsi="Times New Roman" w:cs="Times New Roman"/>
          <w:b/>
          <w:i/>
          <w:sz w:val="24"/>
          <w:szCs w:val="24"/>
          <w:lang w:val="sr-Latn-RS"/>
        </w:rPr>
        <w:t>mesto za odmor</w:t>
      </w:r>
      <w:r w:rsidRPr="00823439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 xml:space="preserve"> </w:t>
      </w:r>
      <w:r w:rsidRPr="00823439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Pr="0082343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resort</w:t>
      </w:r>
      <w:r w:rsidRPr="00823439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. Pri tom mora da se ima u vidu da je turistička destinacija po značenju širi pojam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od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turističkog mesta.</w:t>
      </w:r>
    </w:p>
    <w:p w:rsidR="00823439" w:rsidRPr="00823439" w:rsidRDefault="00823439" w:rsidP="00823439">
      <w:pPr>
        <w:tabs>
          <w:tab w:val="num" w:pos="720"/>
        </w:tabs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3439" w:rsidRPr="00823439" w:rsidRDefault="00823439" w:rsidP="00823439">
      <w:pPr>
        <w:tabs>
          <w:tab w:val="num" w:pos="720"/>
        </w:tabs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3439" w:rsidRPr="00823439" w:rsidRDefault="00823439" w:rsidP="00823439">
      <w:pPr>
        <w:tabs>
          <w:tab w:val="num" w:pos="720"/>
        </w:tabs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23439">
        <w:rPr>
          <w:rFonts w:ascii="Times New Roman" w:eastAsia="Calibri" w:hAnsi="Times New Roman" w:cs="Times New Roman"/>
          <w:b/>
          <w:sz w:val="24"/>
          <w:szCs w:val="24"/>
        </w:rPr>
        <w:t>3.2.1. TURISTIČKO MESTO</w:t>
      </w:r>
    </w:p>
    <w:p w:rsidR="00823439" w:rsidRPr="00823439" w:rsidRDefault="00823439" w:rsidP="00823439">
      <w:pPr>
        <w:tabs>
          <w:tab w:val="num" w:pos="720"/>
        </w:tabs>
        <w:spacing w:after="0" w:line="288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23439" w:rsidRPr="00823439" w:rsidRDefault="00823439" w:rsidP="00823439">
      <w:pPr>
        <w:tabs>
          <w:tab w:val="num" w:pos="720"/>
        </w:tabs>
        <w:spacing w:after="0" w:line="288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>T</w:t>
      </w:r>
      <w:r w:rsidRPr="00823439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urističko mesto, kao i mesto za odmor jesu turistička destinacija,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  <w:lang w:val="sr-Latn-RS"/>
        </w:rPr>
        <w:t>ali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svaka destinacija ne mora biti ni turističko mesto, niti mesto za odmor, pošto može da se sastoji i od više turističkih mesta i mesta za odmor. Ti odnosi zavise od </w:t>
      </w: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opsega turističkog putovanja, tako da turistička destinacija može biti i ceo kontinet, i jedna država ili njen veći ili manji deo. Ako je turistička destinacija jedno naselje, tada je reč o lokalnoj,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ili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o mikro destinaciji, koja može da se imenuje i kao turističko mesto.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823439" w:rsidRPr="00823439" w:rsidTr="00AA0F09">
        <w:tc>
          <w:tcPr>
            <w:tcW w:w="962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60"/>
            </w:tblGrid>
            <w:tr w:rsidR="00823439" w:rsidRPr="00823439" w:rsidTr="00AA0F09">
              <w:trPr>
                <w:trHeight w:val="623"/>
              </w:trPr>
              <w:tc>
                <w:tcPr>
                  <w:tcW w:w="0" w:type="auto"/>
                </w:tcPr>
                <w:p w:rsidR="00823439" w:rsidRPr="00823439" w:rsidRDefault="00823439" w:rsidP="008234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alibri" w:eastAsia="Calibri" w:hAnsi="Calibri" w:cs="Calibri"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823439">
                    <w:rPr>
                      <w:rFonts w:ascii="Calibri" w:eastAsia="Calibri" w:hAnsi="Calibri" w:cs="Calibri"/>
                      <w:bCs/>
                      <w:color w:val="000000"/>
                      <w:sz w:val="24"/>
                      <w:szCs w:val="24"/>
                    </w:rPr>
                    <w:t xml:space="preserve"> U skladu sa Zakonom o turizmu (</w:t>
                  </w:r>
                  <w:r w:rsidRPr="00823439">
                    <w:rPr>
                      <w:rFonts w:ascii="Calibri" w:eastAsia="Calibri" w:hAnsi="Calibri" w:cs="Calibri"/>
                      <w:bCs/>
                      <w:i/>
                      <w:iCs/>
                      <w:color w:val="000000"/>
                      <w:sz w:val="24"/>
                      <w:szCs w:val="24"/>
                    </w:rPr>
                    <w:t xml:space="preserve">Sl. glasnik RS", br. 36/2009, 88/2010, 99/2011 - dr. zakon, </w:t>
                  </w:r>
                  <w:r w:rsidRPr="00823439">
                    <w:rPr>
                      <w:rFonts w:ascii="Calibri" w:eastAsia="Calibri" w:hAnsi="Calibri" w:cs="Calibri"/>
                      <w:bCs/>
                      <w:i/>
                      <w:iCs/>
                      <w:color w:val="000000"/>
                      <w:sz w:val="24"/>
                      <w:szCs w:val="24"/>
                    </w:rPr>
                    <w:lastRenderedPageBreak/>
                    <w:t>93/2012 i 84/2015):</w:t>
                  </w:r>
                </w:p>
                <w:p w:rsidR="00823439" w:rsidRPr="00823439" w:rsidRDefault="00823439" w:rsidP="008234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823439">
                    <w:rPr>
                      <w:rFonts w:ascii="Calibri" w:eastAsia="Calibri" w:hAnsi="Calibri" w:cs="Calibri"/>
                      <w:i/>
                      <w:iCs/>
                      <w:color w:val="000000"/>
                      <w:sz w:val="24"/>
                      <w:szCs w:val="24"/>
                    </w:rPr>
                    <w:t xml:space="preserve"> - turistička destinacija </w:t>
                  </w:r>
                  <w:r w:rsidRPr="00823439"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  <w:t>jeste odredište turističkog putovanja koje svojom opremljenošću omogućava prihvat i boravak turista</w:t>
                  </w:r>
                </w:p>
                <w:p w:rsidR="00823439" w:rsidRPr="00823439" w:rsidRDefault="00823439" w:rsidP="008234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823439">
                    <w:rPr>
                      <w:rFonts w:ascii="Calibri" w:eastAsia="Calibri" w:hAnsi="Calibri" w:cs="Calibri"/>
                      <w:i/>
                      <w:iCs/>
                      <w:color w:val="000000"/>
                      <w:sz w:val="24"/>
                      <w:szCs w:val="24"/>
                    </w:rPr>
                    <w:t xml:space="preserve"> - turističko mesto </w:t>
                  </w:r>
                  <w:r w:rsidRPr="00823439"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  <w:t>jeste organizaciona i funkcionalna celina sa formiranom turističkom ponudom, prirodnim vrednostima, kulturnim dobrima i drugim znamenitostima značajnim za turizam, komunalnom, saobraćajnom i turističkom infrastrukturom, kao i objektima i drugim sadržajima za smeštaj i boravak turista;</w:t>
                  </w:r>
                </w:p>
                <w:p w:rsidR="00823439" w:rsidRPr="00823439" w:rsidRDefault="00823439" w:rsidP="008234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823439"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  <w:t xml:space="preserve"> - </w:t>
                  </w:r>
                  <w:r w:rsidRPr="00823439">
                    <w:rPr>
                      <w:rFonts w:ascii="Calibri" w:eastAsia="Calibri" w:hAnsi="Calibri" w:cs="Calibri"/>
                      <w:i/>
                      <w:iCs/>
                      <w:color w:val="000000"/>
                      <w:sz w:val="24"/>
                      <w:szCs w:val="24"/>
                    </w:rPr>
                    <w:t>mesto za odmor</w:t>
                  </w:r>
                  <w:r w:rsidRPr="00823439"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  <w:t xml:space="preserve"> (rizort) jeste deo turističkog prostora, turističkog mesta ili naseljenog mesta koje predstavlja integrisanu i funkcionalnu celinu objekata i drugih sadržaja za smeštaj i boravak</w:t>
                  </w:r>
                </w:p>
                <w:p w:rsidR="00823439" w:rsidRPr="00823439" w:rsidRDefault="00823439" w:rsidP="008234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823439"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  <w:t xml:space="preserve"> - </w:t>
                  </w:r>
                  <w:r w:rsidRPr="00823439">
                    <w:rPr>
                      <w:rFonts w:ascii="Calibri" w:eastAsia="Calibri" w:hAnsi="Calibri" w:cs="Calibri"/>
                      <w:i/>
                      <w:iCs/>
                      <w:color w:val="000000"/>
                      <w:sz w:val="24"/>
                      <w:szCs w:val="24"/>
                    </w:rPr>
                    <w:t xml:space="preserve">turistički prostor </w:t>
                  </w:r>
                  <w:r w:rsidRPr="00823439"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  <w:t xml:space="preserve">jeste jedinstvena i nedeljiva geografska i funkcionalna celina prirodnih i stvorenih resursa i vrednosti od značaja za turizam; </w:t>
                  </w:r>
                </w:p>
              </w:tc>
            </w:tr>
          </w:tbl>
          <w:p w:rsidR="00823439" w:rsidRPr="00823439" w:rsidRDefault="00823439" w:rsidP="00823439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:rsidR="00823439" w:rsidRPr="00823439" w:rsidRDefault="00823439" w:rsidP="00823439">
      <w:pPr>
        <w:spacing w:after="0" w:line="288" w:lineRule="auto"/>
        <w:ind w:firstLine="720"/>
        <w:jc w:val="both"/>
        <w:rPr>
          <w:rFonts w:ascii="Times New Roman" w:eastAsia="Calibri" w:hAnsi="Times New Roman" w:cs="Times New Roman"/>
          <w:i/>
          <w:sz w:val="8"/>
          <w:szCs w:val="8"/>
        </w:rPr>
      </w:pPr>
    </w:p>
    <w:p w:rsidR="00823439" w:rsidRPr="00823439" w:rsidRDefault="00823439" w:rsidP="00823439">
      <w:pPr>
        <w:spacing w:after="0" w:line="288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i/>
          <w:sz w:val="24"/>
          <w:szCs w:val="24"/>
        </w:rPr>
        <w:t>Turističko mesto</w:t>
      </w: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je mesto koje privlači turiste svojim sadržajima i ostvaruje prihode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od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njih. To je naselje koje ima osetan priliv turista u sezoni, a sve češće i van osnovne sezone, zbog čega poseduje brojne sadržaje namenjene za pružanje usluga turistima. Ti sadržaji se nazivaju </w:t>
      </w:r>
      <w:r w:rsidRPr="00823439">
        <w:rPr>
          <w:rFonts w:ascii="Times New Roman" w:eastAsia="Calibri" w:hAnsi="Times New Roman" w:cs="Times New Roman"/>
          <w:i/>
          <w:sz w:val="24"/>
          <w:szCs w:val="24"/>
        </w:rPr>
        <w:t>receptivni kapaciteti</w:t>
      </w: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ili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23439">
        <w:rPr>
          <w:rFonts w:ascii="Times New Roman" w:eastAsia="Calibri" w:hAnsi="Times New Roman" w:cs="Times New Roman"/>
          <w:i/>
          <w:sz w:val="24"/>
          <w:szCs w:val="24"/>
        </w:rPr>
        <w:t>receptivni faktori</w:t>
      </w: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Oni mogu biti direktni i indirektni.</w:t>
      </w:r>
      <w:proofErr w:type="gramEnd"/>
    </w:p>
    <w:p w:rsidR="00823439" w:rsidRPr="00823439" w:rsidRDefault="00823439" w:rsidP="00823439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i/>
          <w:sz w:val="24"/>
          <w:szCs w:val="24"/>
        </w:rPr>
        <w:t xml:space="preserve"> - Direktni receptivni kapaciteti</w:t>
      </w: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su oni kapaciteti koje turisti direktno koriste. To su: objekti za smeštaj, objekti za ishranu i prateće usluge, trgovine, zanatske radnje, turistički informativni biro, saobraćajna sredstva… </w:t>
      </w:r>
    </w:p>
    <w:p w:rsidR="00823439" w:rsidRPr="00823439" w:rsidRDefault="00823439" w:rsidP="00823439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2343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23439">
        <w:rPr>
          <w:rFonts w:ascii="Times New Roman" w:eastAsia="Calibri" w:hAnsi="Times New Roman" w:cs="Times New Roman"/>
          <w:i/>
          <w:sz w:val="24"/>
          <w:szCs w:val="24"/>
        </w:rPr>
        <w:t>- Indirektni receptivni kapaciteti</w:t>
      </w: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su postojeći elementi koji nisu namenjeni prevashodno turistima, već lokalnom domicilnom stanovništvu, ali ih koriste i turisti: parkovi, trgovi, šetališta, vodoskoci, saobraćajnice, parkinzi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,…</w:t>
      </w:r>
      <w:proofErr w:type="gramEnd"/>
    </w:p>
    <w:p w:rsidR="00823439" w:rsidRPr="00823439" w:rsidRDefault="00823439" w:rsidP="00823439">
      <w:pPr>
        <w:spacing w:after="0" w:line="288" w:lineRule="auto"/>
        <w:jc w:val="both"/>
        <w:rPr>
          <w:rFonts w:ascii="Times New Roman" w:eastAsia="Calibri" w:hAnsi="Times New Roman" w:cs="Times New Roman"/>
          <w:spacing w:val="3"/>
          <w:sz w:val="24"/>
          <w:szCs w:val="24"/>
        </w:rPr>
      </w:pPr>
      <w:r w:rsidRPr="00823439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ab/>
      </w:r>
      <w:r w:rsidRPr="00823439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Na osnovu navedenoga vidi se da je turističko mesto naselje </w:t>
      </w:r>
      <w:proofErr w:type="gramStart"/>
      <w:r w:rsidRPr="00823439">
        <w:rPr>
          <w:rFonts w:ascii="Times New Roman" w:eastAsia="Calibri" w:hAnsi="Times New Roman" w:cs="Times New Roman"/>
          <w:spacing w:val="3"/>
          <w:sz w:val="24"/>
          <w:szCs w:val="24"/>
        </w:rPr>
        <w:t>sa</w:t>
      </w:r>
      <w:proofErr w:type="gramEnd"/>
      <w:r w:rsidRPr="00823439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aktivnim društvenim i privrednim životom, u kome turizam ima veoma značajnu ulogu, a u kome živi i lokalno, domicilno stanovništvo, koje se pored turizma bavi i drugim delatnostima. Zato su sadržaji namenjeni turistima tesno povezani </w:t>
      </w:r>
      <w:proofErr w:type="gramStart"/>
      <w:r w:rsidRPr="00823439">
        <w:rPr>
          <w:rFonts w:ascii="Times New Roman" w:eastAsia="Calibri" w:hAnsi="Times New Roman" w:cs="Times New Roman"/>
          <w:spacing w:val="3"/>
          <w:sz w:val="24"/>
          <w:szCs w:val="24"/>
        </w:rPr>
        <w:t>sa</w:t>
      </w:r>
      <w:proofErr w:type="gramEnd"/>
      <w:r w:rsidRPr="00823439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sadržajima namenjenim stanovnicima, i u mnogim slučajevima se ne mogu precizno razgraničiti. </w:t>
      </w:r>
      <w:proofErr w:type="gramStart"/>
      <w:r w:rsidRPr="00823439">
        <w:rPr>
          <w:rFonts w:ascii="Times New Roman" w:eastAsia="Calibri" w:hAnsi="Times New Roman" w:cs="Times New Roman"/>
          <w:spacing w:val="3"/>
          <w:sz w:val="24"/>
          <w:szCs w:val="24"/>
        </w:rPr>
        <w:t>Dok su smeštajni kapaciteti hotela namenjeni prevashodno turistima, njihovi kafei, restorani i drugi uslužni i zabavni sadržaji su otvoreni i za domicilno stanovništvo.</w:t>
      </w:r>
      <w:proofErr w:type="gramEnd"/>
      <w:r w:rsidRPr="00823439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Isto se odnosi i </w:t>
      </w:r>
      <w:proofErr w:type="gramStart"/>
      <w:r w:rsidRPr="00823439">
        <w:rPr>
          <w:rFonts w:ascii="Times New Roman" w:eastAsia="Calibri" w:hAnsi="Times New Roman" w:cs="Times New Roman"/>
          <w:spacing w:val="3"/>
          <w:sz w:val="24"/>
          <w:szCs w:val="24"/>
        </w:rPr>
        <w:t>na</w:t>
      </w:r>
      <w:proofErr w:type="gramEnd"/>
      <w:r w:rsidRPr="00823439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sve nezavisne ugostiteljske objekte, ali i na muzeje, galerije, koncertne dvorane, raznovrsne manifestacije koje se u turističkom mestu organizuju i sl.</w:t>
      </w:r>
    </w:p>
    <w:p w:rsidR="00823439" w:rsidRPr="00823439" w:rsidRDefault="00823439" w:rsidP="00823439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3439" w:rsidRPr="00823439" w:rsidRDefault="00823439" w:rsidP="00823439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3439" w:rsidRPr="00823439" w:rsidRDefault="00823439" w:rsidP="00823439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23439">
        <w:rPr>
          <w:rFonts w:ascii="Times New Roman" w:eastAsia="Calibri" w:hAnsi="Times New Roman" w:cs="Times New Roman"/>
          <w:b/>
          <w:sz w:val="24"/>
          <w:szCs w:val="24"/>
        </w:rPr>
        <w:t xml:space="preserve">3.2.2. MESTO ZA ODMOR </w:t>
      </w:r>
    </w:p>
    <w:p w:rsidR="00823439" w:rsidRPr="00823439" w:rsidRDefault="00823439" w:rsidP="00823439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439" w:rsidRPr="00823439" w:rsidRDefault="00823439" w:rsidP="00823439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Sa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druge strane skoro svi sadržaji </w:t>
      </w:r>
      <w:r w:rsidRPr="00823439">
        <w:rPr>
          <w:rFonts w:ascii="Times New Roman" w:eastAsia="Calibri" w:hAnsi="Times New Roman" w:cs="Times New Roman"/>
          <w:i/>
          <w:sz w:val="24"/>
          <w:szCs w:val="24"/>
          <w:lang w:val="sr-Latn-RS"/>
        </w:rPr>
        <w:t>mesta za odmor</w:t>
      </w:r>
      <w:r w:rsidRPr="00823439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823439">
        <w:rPr>
          <w:rFonts w:ascii="Times New Roman" w:eastAsia="Calibri" w:hAnsi="Times New Roman" w:cs="Times New Roman"/>
          <w:sz w:val="24"/>
          <w:szCs w:val="24"/>
        </w:rPr>
        <w:t>(</w:t>
      </w:r>
      <w:r w:rsidRPr="00823439">
        <w:rPr>
          <w:rFonts w:ascii="Times New Roman" w:eastAsia="Calibri" w:hAnsi="Times New Roman" w:cs="Times New Roman"/>
          <w:i/>
          <w:iCs/>
          <w:sz w:val="24"/>
          <w:szCs w:val="24"/>
        </w:rPr>
        <w:t>resort</w:t>
      </w: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) su namenjeni prvenstveno turistima. To su celine kompletno opremljene pre svega za ugodan boravak turista, tako da boraveći isključivo u okviru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mesta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za odmor ne retko turisti ne dolaze u kontakt sa društvenim životom domicilnog stanovništva. Mesta za odmor mogu da se nalaze u okviru turističkih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mesta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2343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uklopljena u njihovom okruženju, ili kao njihove zasebne zone, ali mogu da budu sagrađeni i izvan naselja. </w:t>
      </w:r>
    </w:p>
    <w:p w:rsidR="00823439" w:rsidRPr="00823439" w:rsidRDefault="00823439" w:rsidP="00823439">
      <w:pPr>
        <w:spacing w:after="0" w:line="288" w:lineRule="auto"/>
        <w:jc w:val="both"/>
        <w:rPr>
          <w:rFonts w:ascii="Times New Roman" w:eastAsia="Calibri" w:hAnsi="Times New Roman" w:cs="Times New Roman"/>
          <w:sz w:val="8"/>
          <w:szCs w:val="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823439" w:rsidRPr="00823439" w:rsidTr="00AA0F09">
        <w:tc>
          <w:tcPr>
            <w:tcW w:w="9622" w:type="dxa"/>
          </w:tcPr>
          <w:p w:rsidR="00823439" w:rsidRPr="00823439" w:rsidRDefault="00823439" w:rsidP="0082343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823439">
              <w:rPr>
                <w:rFonts w:ascii="Calibri" w:eastAsia="Calibri" w:hAnsi="Calibri" w:cs="Calibri"/>
                <w:sz w:val="24"/>
                <w:szCs w:val="24"/>
              </w:rPr>
              <w:t xml:space="preserve"> Jedan od najtipičnijih savremenih primera mesta za odmor predstavljaju takozvani rizort hoteli, bilo da su građeni zasebno, kao pojedinačni objekti, bilo da je više njih grupisano u turističku zonu. Svojim sadržajima, sa hotelskom plažom, bazenima, različitim velnes i zabavnim sadržajima, kao i prodavnicama, ugostiteljskim servisima i sl, oni omogućuju da turisti, koji to žele, celokupan odmor provedu ne izlazeći iz hotelskog kruga. </w:t>
            </w:r>
          </w:p>
        </w:tc>
      </w:tr>
    </w:tbl>
    <w:p w:rsidR="00823439" w:rsidRPr="00823439" w:rsidRDefault="00823439" w:rsidP="00823439">
      <w:pPr>
        <w:spacing w:after="0" w:line="288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3439" w:rsidRPr="00823439" w:rsidRDefault="00823439" w:rsidP="00823439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439" w:rsidRPr="00823439" w:rsidRDefault="00823439" w:rsidP="00823439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23439">
        <w:rPr>
          <w:rFonts w:ascii="Times New Roman" w:eastAsia="Calibri" w:hAnsi="Times New Roman" w:cs="Times New Roman"/>
          <w:b/>
          <w:sz w:val="24"/>
          <w:szCs w:val="24"/>
        </w:rPr>
        <w:t>3.2.3. ORGANIZACIJA TURISTIČKE DESTINACIJE</w:t>
      </w:r>
    </w:p>
    <w:p w:rsidR="00823439" w:rsidRPr="00823439" w:rsidRDefault="00823439" w:rsidP="00823439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439" w:rsidRPr="00823439" w:rsidRDefault="00823439" w:rsidP="00823439">
      <w:pPr>
        <w:spacing w:after="0" w:line="288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U poslednje vreme pojedini savremeni teoretičari turizma sve više insistiraju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na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još jednom aspektu razlika između pojmova turističko mesto i turistička destinacija, nevezanog samo za geografski opseg turističkog putovanja. Kako smo već naglasili, u prostornom obuhvatu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nema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razlike između pojmova mesto za odmor i lokalna ili mikro turistička destinacija, međutim nove teorije nisu bazirane samo na pitanjima prostornog obuhvata već i na pitanjima unutrašnje organizacije, odnosno međusobnog povezivanja različitih subjekata, što se svodi na tematiku menadžmenta destinacije. </w:t>
      </w:r>
    </w:p>
    <w:p w:rsidR="00823439" w:rsidRPr="00823439" w:rsidRDefault="00823439" w:rsidP="00823439">
      <w:pPr>
        <w:spacing w:after="0" w:line="288" w:lineRule="auto"/>
        <w:ind w:firstLine="720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82343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Kako smo već videli jedna </w:t>
      </w:r>
      <w:proofErr w:type="gramStart"/>
      <w:r w:rsidRPr="00823439">
        <w:rPr>
          <w:rFonts w:ascii="Times New Roman" w:eastAsia="Calibri" w:hAnsi="Times New Roman" w:cs="Times New Roman"/>
          <w:spacing w:val="-3"/>
          <w:sz w:val="24"/>
          <w:szCs w:val="24"/>
        </w:rPr>
        <w:t>od</w:t>
      </w:r>
      <w:proofErr w:type="gramEnd"/>
      <w:r w:rsidRPr="0082343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najizrazitijih odlika turizma je heterogenost. U skladu </w:t>
      </w:r>
      <w:proofErr w:type="gramStart"/>
      <w:r w:rsidRPr="00823439">
        <w:rPr>
          <w:rFonts w:ascii="Times New Roman" w:eastAsia="Calibri" w:hAnsi="Times New Roman" w:cs="Times New Roman"/>
          <w:spacing w:val="-3"/>
          <w:sz w:val="24"/>
          <w:szCs w:val="24"/>
        </w:rPr>
        <w:t>sa</w:t>
      </w:r>
      <w:proofErr w:type="gramEnd"/>
      <w:r w:rsidRPr="0082343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tim i turistički proizvod predstavlja zbir/ skup/ miks različitih proizvoda, odnosno usluga, koje su u osnovi nepovezane, i koje pružaju različiti subjekti koji se bave različitim delatnostima, i imaju različite uprave. Boraveći na određenoj destinaciji turisti spavaju u jednom hotelu, koji se bavi </w:t>
      </w:r>
      <w:proofErr w:type="gramStart"/>
      <w:r w:rsidRPr="00823439">
        <w:rPr>
          <w:rFonts w:ascii="Times New Roman" w:eastAsia="Calibri" w:hAnsi="Times New Roman" w:cs="Times New Roman"/>
          <w:spacing w:val="-3"/>
          <w:sz w:val="24"/>
          <w:szCs w:val="24"/>
        </w:rPr>
        <w:t>hotelskom  delatnošću</w:t>
      </w:r>
      <w:proofErr w:type="gramEnd"/>
      <w:r w:rsidRPr="0082343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, koji pripada određenom poslovnom sistemu i ima svoju upravu. </w:t>
      </w:r>
      <w:proofErr w:type="gramStart"/>
      <w:r w:rsidRPr="00823439">
        <w:rPr>
          <w:rFonts w:ascii="Times New Roman" w:eastAsia="Calibri" w:hAnsi="Times New Roman" w:cs="Times New Roman"/>
          <w:spacing w:val="-3"/>
          <w:sz w:val="24"/>
          <w:szCs w:val="24"/>
        </w:rPr>
        <w:t>Usput dodatno obeduju u lokalnim kafeima i restoranima, koji se bave restoraterskom delatnošću, pripadaju drugim subjektima i takođe imaju svoju upravu.</w:t>
      </w:r>
      <w:proofErr w:type="gramEnd"/>
      <w:r w:rsidRPr="0082343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Nezavisnu upravu imaju i muzeji i galerije koje turisti posećuju, a koji obavljaju delatnost zaštite i prezentacije pokretnih kulturnih dobara, kao i arheološki lokaliteti čija je delatnost zaštita nepokretnih kulturnih dobara, </w:t>
      </w:r>
      <w:proofErr w:type="gramStart"/>
      <w:r w:rsidRPr="00823439">
        <w:rPr>
          <w:rFonts w:ascii="Times New Roman" w:eastAsia="Calibri" w:hAnsi="Times New Roman" w:cs="Times New Roman"/>
          <w:spacing w:val="-3"/>
          <w:sz w:val="24"/>
          <w:szCs w:val="24"/>
        </w:rPr>
        <w:t>ili</w:t>
      </w:r>
      <w:proofErr w:type="gramEnd"/>
      <w:r w:rsidRPr="0082343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nacionalni parkovi sa delatnošću zaštite dobara prirode. Suvenire kupuju u nezavisnim lokalnim prodavnicama koje se bave trgovinskom delatnošću, a koji su izrađeni u radionicama zanatske delatnosti… </w:t>
      </w:r>
    </w:p>
    <w:p w:rsidR="00823439" w:rsidRPr="00823439" w:rsidRDefault="00823439" w:rsidP="00823439">
      <w:pPr>
        <w:spacing w:after="0" w:line="288" w:lineRule="auto"/>
        <w:ind w:firstLine="720"/>
        <w:jc w:val="both"/>
        <w:rPr>
          <w:rFonts w:ascii="Times New Roman" w:eastAsia="Calibri" w:hAnsi="Times New Roman" w:cs="Times New Roman"/>
          <w:b/>
          <w:color w:val="FF0000"/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14"/>
      </w:tblGrid>
      <w:tr w:rsidR="00823439" w:rsidRPr="00823439" w:rsidTr="00AA0F09">
        <w:tc>
          <w:tcPr>
            <w:tcW w:w="9514" w:type="dxa"/>
          </w:tcPr>
          <w:p w:rsidR="00823439" w:rsidRPr="00823439" w:rsidRDefault="00823439" w:rsidP="008234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23439" w:rsidRPr="00823439" w:rsidRDefault="00823439" w:rsidP="008234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823439">
              <w:rPr>
                <w:rFonts w:ascii="Calibri" w:eastAsia="Calibri" w:hAnsi="Calibri" w:cs="Calibri"/>
                <w:sz w:val="24"/>
                <w:szCs w:val="24"/>
              </w:rPr>
              <w:t>(Turističko mesto /kao prostor/</w:t>
            </w:r>
            <w:r w:rsidRPr="00823439">
              <w:rPr>
                <w:rFonts w:ascii="Calibri" w:eastAsia="Calibri" w:hAnsi="Calibri" w:cs="Calibri"/>
                <w:sz w:val="24"/>
                <w:szCs w:val="24"/>
              </w:rPr>
              <w:br/>
              <w:t>+</w:t>
            </w:r>
            <w:r w:rsidRPr="00823439">
              <w:rPr>
                <w:rFonts w:ascii="Calibri" w:eastAsia="Calibri" w:hAnsi="Calibri" w:cs="Calibri"/>
                <w:sz w:val="24"/>
                <w:szCs w:val="24"/>
              </w:rPr>
              <w:br/>
              <w:t>Povezan proizvodni mix /proizvodi i usluge raznih subjekata/</w:t>
            </w:r>
            <w:r w:rsidRPr="00823439">
              <w:rPr>
                <w:rFonts w:ascii="Calibri" w:eastAsia="Calibri" w:hAnsi="Calibri" w:cs="Calibri"/>
                <w:sz w:val="24"/>
                <w:szCs w:val="24"/>
              </w:rPr>
              <w:br/>
              <w:t>+</w:t>
            </w:r>
            <w:r w:rsidRPr="00823439">
              <w:rPr>
                <w:rFonts w:ascii="Calibri" w:eastAsia="Calibri" w:hAnsi="Calibri" w:cs="Calibri"/>
                <w:sz w:val="24"/>
                <w:szCs w:val="24"/>
              </w:rPr>
              <w:br/>
              <w:t xml:space="preserve">Turisti </w:t>
            </w:r>
            <w:r w:rsidRPr="00823439">
              <w:rPr>
                <w:rFonts w:ascii="Calibri" w:eastAsia="Calibri" w:hAnsi="Calibri" w:cs="Calibri"/>
                <w:sz w:val="24"/>
                <w:szCs w:val="24"/>
              </w:rPr>
              <w:br/>
              <w:t>+</w:t>
            </w:r>
            <w:r w:rsidRPr="00823439">
              <w:rPr>
                <w:rFonts w:ascii="Calibri" w:eastAsia="Calibri" w:hAnsi="Calibri" w:cs="Calibri"/>
                <w:sz w:val="24"/>
                <w:szCs w:val="24"/>
              </w:rPr>
              <w:br/>
              <w:t>Lokalno stanovništvo)</w:t>
            </w:r>
          </w:p>
          <w:p w:rsidR="00823439" w:rsidRPr="00823439" w:rsidRDefault="00823439" w:rsidP="008234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823439">
              <w:rPr>
                <w:rFonts w:ascii="Calibri" w:eastAsia="Calibri" w:hAnsi="Calibri" w:cs="Calibri"/>
                <w:sz w:val="24"/>
                <w:szCs w:val="24"/>
              </w:rPr>
              <w:t>x</w:t>
            </w:r>
          </w:p>
          <w:p w:rsidR="00823439" w:rsidRPr="00823439" w:rsidRDefault="00823439" w:rsidP="008234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823439"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Menadžersko delovanje </w:t>
            </w:r>
            <w:r w:rsidRPr="00823439">
              <w:rPr>
                <w:rFonts w:ascii="Calibri" w:eastAsia="Calibri" w:hAnsi="Calibri" w:cs="Calibri"/>
                <w:sz w:val="24"/>
                <w:szCs w:val="24"/>
              </w:rPr>
              <w:br/>
              <w:t>_______________________</w:t>
            </w:r>
            <w:r w:rsidRPr="00823439">
              <w:rPr>
                <w:rFonts w:ascii="Calibri" w:eastAsia="Calibri" w:hAnsi="Calibri" w:cs="Calibri"/>
                <w:sz w:val="24"/>
                <w:szCs w:val="24"/>
              </w:rPr>
              <w:br/>
              <w:t>TURISTIČKA DESTINACIJA</w:t>
            </w:r>
          </w:p>
          <w:p w:rsidR="00823439" w:rsidRPr="00823439" w:rsidRDefault="00823439" w:rsidP="0082343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</w:tbl>
    <w:p w:rsidR="00823439" w:rsidRPr="00823439" w:rsidRDefault="00823439" w:rsidP="00823439">
      <w:pPr>
        <w:spacing w:after="0" w:line="288" w:lineRule="auto"/>
        <w:ind w:firstLine="720"/>
        <w:jc w:val="both"/>
        <w:rPr>
          <w:rFonts w:ascii="Times New Roman" w:eastAsia="Calibri" w:hAnsi="Times New Roman" w:cs="Times New Roman"/>
          <w:sz w:val="8"/>
          <w:szCs w:val="8"/>
        </w:rPr>
      </w:pPr>
    </w:p>
    <w:p w:rsidR="00823439" w:rsidRPr="00823439" w:rsidRDefault="00823439" w:rsidP="00823439">
      <w:pPr>
        <w:spacing w:after="0" w:line="288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Boraveći u jednom turističkom mestu turisti konzumiraju manje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ili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više brojne, a međusobno nepovezane, turističke proizvode.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Kod tradicionalnog pristupa turizmu nije se mnogo vodilo računa o faktičkom objedinjavanju ovih različitih usluga, tako da su turisti, u izvesnoj meri bili prepušteni sebi, a u izvesnoj meri organizaciji turoperatera.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Nasuprot tome savremene turističke teorije sve više insistiraju na razvoju prakse posebnih menadžerskih aktivnosti kojima bi se svi oni brojni i raznovrsni subjekti koji učestvuju u formiranju turističke ponude, uputili na saradnju međusobnim povezivanjem u svojevrsno “virtuelno preduzeće”, sa proizvodnim miksom kao zajedničkim, za turiste jedinstvenim, turističkim proizvodom. Takve organizacione aktivnosti se znatno uspešnije sprovode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na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lokalnim destinacijama, koje odgovaraju i pojmu turističko mesto, nego na destinacijama sa mnogo većim teritorijalnim opsegom. Kroz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te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menadžerske aktivnosti povezali bi se i turisti, koje treba zadovoljiti kvalitetom proizvoda, i turistička privreda, i neprivredne delatnosti koje učestvuju u turističkoj ponudi, ali i lokalno stanovništvo, koje takođe treba da bude zadovoljno turističkim razvojem svoga okruženja. U skladu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sa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tim turistička destinacija predstavlja menadžersko povezivanje unutar turističkog mesta (kao prostornog pojma) koje dovodi do formiranja jedinstvenog brenda destinacije i jedinstvenog proizvoda, tačnije proizvodnog miksa.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U tom povezivanju neophono je uspostaviti blizak odnos ne samo svih subjekata koji učestvuju u stvaranju proizvodnog miksa, već i turista, kao i lokalnog stanovništva.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23439" w:rsidRPr="00823439" w:rsidRDefault="00823439" w:rsidP="00823439">
      <w:pPr>
        <w:spacing w:after="0" w:line="288" w:lineRule="auto"/>
        <w:ind w:firstLine="720"/>
        <w:jc w:val="both"/>
        <w:rPr>
          <w:rFonts w:ascii="Times New Roman" w:eastAsia="Calibri" w:hAnsi="Times New Roman" w:cs="Times New Roman"/>
          <w:b/>
          <w:color w:val="FF0000"/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14"/>
      </w:tblGrid>
      <w:tr w:rsidR="00823439" w:rsidRPr="00823439" w:rsidTr="00AA0F09">
        <w:tc>
          <w:tcPr>
            <w:tcW w:w="9514" w:type="dxa"/>
            <w:shd w:val="clear" w:color="auto" w:fill="auto"/>
          </w:tcPr>
          <w:p w:rsidR="00823439" w:rsidRPr="00823439" w:rsidRDefault="00823439" w:rsidP="0082343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823439">
              <w:rPr>
                <w:rFonts w:ascii="Calibri" w:eastAsia="Calibri" w:hAnsi="Calibri" w:cs="Calibri"/>
                <w:sz w:val="24"/>
                <w:szCs w:val="24"/>
              </w:rPr>
              <w:t xml:space="preserve"> Budući da na teritoriji jedne destinacije postoji puno raznovrsnih subjekata usmerenih ka radu sa turistima, i državnih i privatnih, koji se bave različitim poslovima, svi imaju svoje osnivače, vlasnike ili zakupce, svi imaju svoj menadžent i sprovode svoju poslovnu i marketinšku politiku, postavlja se pitanje kako onda menadžerski objediniti celu destinaciju?</w:t>
            </w:r>
          </w:p>
          <w:p w:rsidR="00823439" w:rsidRPr="00823439" w:rsidRDefault="00823439" w:rsidP="0082343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823439">
              <w:rPr>
                <w:rFonts w:ascii="Calibri" w:eastAsia="Calibri" w:hAnsi="Calibri" w:cs="Calibri"/>
                <w:sz w:val="24"/>
                <w:szCs w:val="24"/>
              </w:rPr>
              <w:t xml:space="preserve"> To se postiže osnivanjem DMO – destinacijske menadžment organizacije.</w:t>
            </w:r>
          </w:p>
          <w:p w:rsidR="00823439" w:rsidRPr="00823439" w:rsidRDefault="00823439" w:rsidP="0082343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823439">
              <w:rPr>
                <w:rFonts w:ascii="Calibri" w:eastAsia="Calibri" w:hAnsi="Calibri" w:cs="Calibri"/>
                <w:sz w:val="24"/>
                <w:szCs w:val="24"/>
                <w:lang w:val="sr-Latn-RS"/>
              </w:rPr>
              <w:t xml:space="preserve">Ona objedinjuje rad svih subjekata udružujući ih u svojevrsnu </w:t>
            </w:r>
            <w:r w:rsidRPr="00823439">
              <w:rPr>
                <w:rFonts w:ascii="Calibri" w:eastAsia="Calibri" w:hAnsi="Calibri" w:cs="Calibri"/>
                <w:bCs/>
                <w:sz w:val="24"/>
                <w:szCs w:val="24"/>
                <w:lang w:val="sr-Latn-RS"/>
              </w:rPr>
              <w:t>virtuelnu holding korporaciju</w:t>
            </w:r>
            <w:r w:rsidRPr="00823439">
              <w:rPr>
                <w:rFonts w:ascii="Calibri" w:eastAsia="Calibri" w:hAnsi="Calibri" w:cs="Calibri"/>
                <w:sz w:val="24"/>
                <w:szCs w:val="24"/>
                <w:lang w:val="sr-Latn-RS"/>
              </w:rPr>
              <w:t xml:space="preserve"> i time turističko mesto pretvara u turističku destinaciju.</w:t>
            </w:r>
          </w:p>
          <w:p w:rsidR="00823439" w:rsidRPr="00823439" w:rsidRDefault="00823439" w:rsidP="0082343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823439">
              <w:rPr>
                <w:rFonts w:ascii="Calibri" w:eastAsia="Calibri" w:hAnsi="Calibri" w:cs="Calibri"/>
                <w:sz w:val="24"/>
                <w:szCs w:val="24"/>
                <w:lang w:val="sr-Latn-RS"/>
              </w:rPr>
              <w:t>Ona ima logo koji je zajednički za celu destinaciju!</w:t>
            </w:r>
          </w:p>
          <w:p w:rsidR="00823439" w:rsidRPr="00823439" w:rsidRDefault="00823439" w:rsidP="0082343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823439">
              <w:rPr>
                <w:rFonts w:ascii="Calibri" w:eastAsia="Calibri" w:hAnsi="Calibri" w:cs="Calibri"/>
                <w:sz w:val="24"/>
                <w:szCs w:val="24"/>
                <w:lang w:val="sr-Latn-RS"/>
              </w:rPr>
              <w:t>Ona kordinira radom svih subjekata!</w:t>
            </w:r>
          </w:p>
          <w:p w:rsidR="00823439" w:rsidRPr="00823439" w:rsidRDefault="00823439" w:rsidP="0082343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823439">
              <w:rPr>
                <w:rFonts w:ascii="Calibri" w:eastAsia="Calibri" w:hAnsi="Calibri" w:cs="Calibri"/>
                <w:sz w:val="24"/>
                <w:szCs w:val="24"/>
                <w:lang w:val="sr-Latn-RS"/>
              </w:rPr>
              <w:t>Ona organizuje i sprovodi zajedničke marketinške mere!</w:t>
            </w:r>
          </w:p>
          <w:p w:rsidR="00823439" w:rsidRPr="00823439" w:rsidRDefault="00823439" w:rsidP="0082343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823439">
              <w:rPr>
                <w:rFonts w:ascii="Calibri" w:eastAsia="Calibri" w:hAnsi="Calibri" w:cs="Calibri"/>
                <w:sz w:val="24"/>
                <w:szCs w:val="24"/>
                <w:lang w:val="sr-Latn-RS"/>
              </w:rPr>
              <w:t xml:space="preserve">Ona planira zajednički razvoj! </w:t>
            </w:r>
          </w:p>
          <w:p w:rsidR="00823439" w:rsidRPr="00823439" w:rsidRDefault="00823439" w:rsidP="0082343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823439">
              <w:rPr>
                <w:rFonts w:ascii="Calibri" w:eastAsia="Calibri" w:hAnsi="Calibri" w:cs="Calibri"/>
                <w:sz w:val="24"/>
                <w:szCs w:val="24"/>
                <w:lang w:val="sr-Latn-RS"/>
              </w:rPr>
              <w:t>U njenom radu na različite načine učestvuju svi subjekti!</w:t>
            </w:r>
          </w:p>
          <w:p w:rsidR="00823439" w:rsidRPr="00823439" w:rsidRDefault="00823439" w:rsidP="0082343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823439">
              <w:rPr>
                <w:rFonts w:ascii="Calibri" w:eastAsia="Calibri" w:hAnsi="Calibri" w:cs="Calibri"/>
                <w:sz w:val="24"/>
                <w:szCs w:val="24"/>
                <w:lang w:val="sr-Latn-RS"/>
              </w:rPr>
              <w:t xml:space="preserve"> DMO nastaje na principu dobrovoljnosti, sa razvojem svesti o potrebama udruživanja, podstaknutom nametnutim merama državnih organa (zakoni, podzakonska akta, odluke, ali i razne pogodoosti – subvencije i sl.).</w:t>
            </w:r>
          </w:p>
        </w:tc>
      </w:tr>
    </w:tbl>
    <w:p w:rsidR="00823439" w:rsidRPr="00823439" w:rsidRDefault="00823439" w:rsidP="00823439">
      <w:pPr>
        <w:spacing w:after="0" w:line="288" w:lineRule="auto"/>
        <w:ind w:firstLine="720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823439" w:rsidRPr="00823439" w:rsidRDefault="00823439" w:rsidP="00823439">
      <w:pPr>
        <w:spacing w:after="0" w:line="288" w:lineRule="auto"/>
        <w:ind w:firstLine="720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823439" w:rsidRPr="00823439" w:rsidRDefault="00823439" w:rsidP="00823439">
      <w:pPr>
        <w:spacing w:after="0" w:line="240" w:lineRule="auto"/>
        <w:jc w:val="both"/>
        <w:rPr>
          <w:rFonts w:ascii="Calibri" w:eastAsia="Calibri" w:hAnsi="Calibri" w:cs="Times New Roman"/>
          <w:b/>
          <w:lang w:val="sr-Latn-RS"/>
        </w:rPr>
      </w:pPr>
    </w:p>
    <w:p w:rsidR="00823439" w:rsidRPr="00823439" w:rsidRDefault="00823439" w:rsidP="00823439">
      <w:pPr>
        <w:spacing w:after="0" w:line="240" w:lineRule="auto"/>
        <w:jc w:val="both"/>
        <w:rPr>
          <w:rFonts w:ascii="Calibri" w:eastAsia="Calibri" w:hAnsi="Calibri" w:cs="Times New Roman"/>
          <w:b/>
          <w:lang w:val="sr-Latn-RS"/>
        </w:rPr>
      </w:pPr>
    </w:p>
    <w:p w:rsidR="00823439" w:rsidRPr="00823439" w:rsidRDefault="00823439" w:rsidP="00823439">
      <w:pPr>
        <w:spacing w:after="0" w:line="240" w:lineRule="auto"/>
        <w:jc w:val="both"/>
        <w:rPr>
          <w:rFonts w:ascii="Calibri" w:eastAsia="Calibri" w:hAnsi="Calibri" w:cs="Times New Roman"/>
          <w:b/>
          <w:lang w:val="sr-Latn-RS"/>
        </w:rPr>
      </w:pPr>
    </w:p>
    <w:p w:rsidR="00823439" w:rsidRPr="00823439" w:rsidRDefault="00823439" w:rsidP="00823439">
      <w:pPr>
        <w:spacing w:after="0" w:line="240" w:lineRule="auto"/>
        <w:jc w:val="both"/>
        <w:rPr>
          <w:rFonts w:ascii="Calibri" w:eastAsia="Calibri" w:hAnsi="Calibri" w:cs="Times New Roman"/>
          <w:b/>
          <w:lang w:val="sr-Latn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6"/>
      </w:tblGrid>
      <w:tr w:rsidR="00823439" w:rsidRPr="00823439" w:rsidTr="00AA0F09">
        <w:tc>
          <w:tcPr>
            <w:tcW w:w="9266" w:type="dxa"/>
            <w:tcBorders>
              <w:bottom w:val="nil"/>
              <w:right w:val="nil"/>
            </w:tcBorders>
          </w:tcPr>
          <w:p w:rsidR="00823439" w:rsidRPr="00823439" w:rsidRDefault="00823439" w:rsidP="0082343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val="sr-Latn-RS"/>
              </w:rPr>
            </w:pPr>
            <w:r w:rsidRPr="00823439">
              <w:rPr>
                <w:rFonts w:ascii="Calibri" w:eastAsia="Calibri" w:hAnsi="Calibri" w:cs="Times New Roman"/>
                <w:b/>
                <w:lang w:val="sr-Cyrl-CS"/>
              </w:rPr>
              <w:t>PITANJA</w:t>
            </w:r>
            <w:r w:rsidRPr="00823439">
              <w:rPr>
                <w:rFonts w:ascii="Calibri" w:eastAsia="Calibri" w:hAnsi="Calibri" w:cs="Times New Roman"/>
                <w:b/>
                <w:lang w:val="sr-Latn-RS"/>
              </w:rPr>
              <w:t xml:space="preserve"> I ZADACI</w:t>
            </w:r>
          </w:p>
          <w:p w:rsidR="00823439" w:rsidRPr="00823439" w:rsidRDefault="00823439" w:rsidP="0082343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val="sr-Latn-RS"/>
              </w:rPr>
            </w:pPr>
          </w:p>
          <w:p w:rsidR="00823439" w:rsidRPr="00823439" w:rsidRDefault="00823439" w:rsidP="00823439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sr-Latn-RS"/>
              </w:rPr>
            </w:pPr>
            <w:r w:rsidRPr="00823439">
              <w:rPr>
                <w:rFonts w:ascii="Calibri" w:eastAsia="Calibri" w:hAnsi="Calibri" w:cs="Times New Roman"/>
                <w:color w:val="FF0000"/>
                <w:lang w:val="sr-Latn-RS"/>
              </w:rPr>
              <w:t xml:space="preserve"> </w:t>
            </w:r>
            <w:r w:rsidRPr="00823439">
              <w:rPr>
                <w:rFonts w:ascii="Calibri" w:eastAsia="Calibri" w:hAnsi="Calibri" w:cs="Times New Roman"/>
                <w:lang w:val="sr-Latn-RS"/>
              </w:rPr>
              <w:t>- Objasnite odnos pojmova destinacija i turistička destinacija?</w:t>
            </w:r>
          </w:p>
          <w:p w:rsidR="00823439" w:rsidRPr="00823439" w:rsidRDefault="00823439" w:rsidP="00823439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sr-Latn-RS"/>
              </w:rPr>
            </w:pPr>
            <w:r w:rsidRPr="00823439">
              <w:rPr>
                <w:rFonts w:ascii="Calibri" w:eastAsia="Calibri" w:hAnsi="Calibri" w:cs="Times New Roman"/>
                <w:lang w:val="sr-Latn-RS"/>
              </w:rPr>
              <w:t xml:space="preserve"> - Koje su sličnosti, a koje razlike između pojmova: turističko mesto, mesto za odmor i turistička destinacija?</w:t>
            </w:r>
          </w:p>
          <w:p w:rsidR="00823439" w:rsidRPr="00823439" w:rsidRDefault="00823439" w:rsidP="00823439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sr-Latn-RS"/>
              </w:rPr>
            </w:pPr>
            <w:r w:rsidRPr="00823439">
              <w:rPr>
                <w:rFonts w:ascii="Calibri" w:eastAsia="Calibri" w:hAnsi="Calibri" w:cs="Times New Roman"/>
                <w:lang w:val="sr-Latn-RS"/>
              </w:rPr>
              <w:t xml:space="preserve"> - Kakva je uloga menadžmenta u formiranju turističke destinacije?</w:t>
            </w:r>
          </w:p>
          <w:p w:rsidR="00823439" w:rsidRPr="00823439" w:rsidRDefault="00823439" w:rsidP="00823439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sr-Latn-RS"/>
              </w:rPr>
            </w:pPr>
            <w:r w:rsidRPr="00823439">
              <w:rPr>
                <w:rFonts w:ascii="Calibri" w:eastAsia="Calibri" w:hAnsi="Calibri" w:cs="Times New Roman"/>
                <w:lang w:val="sr-Latn-RS"/>
              </w:rPr>
              <w:t xml:space="preserve"> - Šta je to DMO i koja je njena funkcija?</w:t>
            </w:r>
          </w:p>
          <w:p w:rsidR="00823439" w:rsidRPr="00823439" w:rsidRDefault="00823439" w:rsidP="00823439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sr-Latn-RS"/>
              </w:rPr>
            </w:pPr>
          </w:p>
        </w:tc>
      </w:tr>
    </w:tbl>
    <w:p w:rsidR="00823439" w:rsidRPr="00823439" w:rsidRDefault="00823439" w:rsidP="00823439">
      <w:pPr>
        <w:spacing w:after="0" w:line="288" w:lineRule="auto"/>
        <w:ind w:firstLine="720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823439">
        <w:rPr>
          <w:rFonts w:ascii="Times New Roman" w:eastAsia="Calibri" w:hAnsi="Times New Roman" w:cs="Times New Roman"/>
          <w:b/>
          <w:color w:val="FF0000"/>
          <w:sz w:val="24"/>
          <w:szCs w:val="24"/>
        </w:rPr>
        <w:br w:type="page"/>
      </w:r>
    </w:p>
    <w:p w:rsidR="00823439" w:rsidRPr="00823439" w:rsidRDefault="00823439" w:rsidP="00823439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23439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3.3. </w:t>
      </w:r>
    </w:p>
    <w:p w:rsidR="00823439" w:rsidRPr="00823439" w:rsidRDefault="00823439" w:rsidP="00823439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23439">
        <w:rPr>
          <w:rFonts w:ascii="Times New Roman" w:eastAsia="Calibri" w:hAnsi="Times New Roman" w:cs="Times New Roman"/>
          <w:b/>
          <w:sz w:val="28"/>
          <w:szCs w:val="28"/>
        </w:rPr>
        <w:t>DEFINICIJE I ODLIKE TURISTIČKE DESTINACIJE</w:t>
      </w:r>
    </w:p>
    <w:p w:rsidR="00823439" w:rsidRPr="00823439" w:rsidRDefault="00823439" w:rsidP="00823439">
      <w:pPr>
        <w:spacing w:after="0" w:line="288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823439" w:rsidRPr="00823439" w:rsidRDefault="00823439" w:rsidP="00823439">
      <w:pPr>
        <w:spacing w:after="0" w:line="288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23439" w:rsidRPr="00823439" w:rsidRDefault="00823439" w:rsidP="00823439">
      <w:pPr>
        <w:spacing w:after="0" w:line="288" w:lineRule="auto"/>
        <w:ind w:firstLine="51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gramStart"/>
      <w:r w:rsidRPr="00823439">
        <w:rPr>
          <w:rFonts w:ascii="Times New Roman" w:eastAsia="Calibri" w:hAnsi="Times New Roman" w:cs="Times New Roman"/>
          <w:bCs/>
          <w:sz w:val="24"/>
          <w:szCs w:val="24"/>
        </w:rPr>
        <w:t>Kao i za mnoge druge fenomene iz sfera društvenih i humanističkih nauka, ne postoji jedinstvena i opšte prihvaćena definicija turističke destinacije.</w:t>
      </w:r>
      <w:proofErr w:type="gramEnd"/>
      <w:r w:rsidRPr="00823439">
        <w:rPr>
          <w:rFonts w:ascii="Times New Roman" w:eastAsia="Calibri" w:hAnsi="Times New Roman" w:cs="Times New Roman"/>
          <w:bCs/>
          <w:sz w:val="24"/>
          <w:szCs w:val="24"/>
        </w:rPr>
        <w:t xml:space="preserve"> Razlike koje se ispoljavaju rezultat su pristupa različitih autora, s </w:t>
      </w:r>
      <w:proofErr w:type="gramStart"/>
      <w:r w:rsidRPr="00823439">
        <w:rPr>
          <w:rFonts w:ascii="Times New Roman" w:eastAsia="Calibri" w:hAnsi="Times New Roman" w:cs="Times New Roman"/>
          <w:bCs/>
          <w:sz w:val="24"/>
          <w:szCs w:val="24"/>
        </w:rPr>
        <w:t>tim</w:t>
      </w:r>
      <w:proofErr w:type="gramEnd"/>
      <w:r w:rsidRPr="00823439">
        <w:rPr>
          <w:rFonts w:ascii="Times New Roman" w:eastAsia="Calibri" w:hAnsi="Times New Roman" w:cs="Times New Roman"/>
          <w:bCs/>
          <w:sz w:val="24"/>
          <w:szCs w:val="24"/>
        </w:rPr>
        <w:t xml:space="preserve"> što se većina slaže da turistička destinacija predstavlja osnovnu jedinicu – meru – u turizmu koja se može dodatno diferencirati i deliti na manje jedinice, ali da sve one u zbiru predstavljaju jednu funkcionalnu celinu sa jasno prepoznatljivim odlikama. </w:t>
      </w:r>
    </w:p>
    <w:p w:rsidR="00823439" w:rsidRPr="00823439" w:rsidRDefault="00823439" w:rsidP="00823439">
      <w:pPr>
        <w:spacing w:after="0" w:line="288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23439" w:rsidRPr="00823439" w:rsidRDefault="00823439" w:rsidP="00823439">
      <w:pPr>
        <w:spacing w:after="0" w:line="288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23439" w:rsidRPr="00823439" w:rsidRDefault="00823439" w:rsidP="00823439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23439">
        <w:rPr>
          <w:rFonts w:ascii="Times New Roman" w:eastAsia="Calibri" w:hAnsi="Times New Roman" w:cs="Times New Roman"/>
          <w:b/>
          <w:sz w:val="24"/>
          <w:szCs w:val="24"/>
        </w:rPr>
        <w:t>3.3.1. DEFINICIJE</w:t>
      </w:r>
    </w:p>
    <w:p w:rsidR="00823439" w:rsidRPr="00823439" w:rsidRDefault="00823439" w:rsidP="00823439">
      <w:pPr>
        <w:spacing w:after="0" w:line="288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23439" w:rsidRPr="00823439" w:rsidRDefault="00823439" w:rsidP="00823439">
      <w:pPr>
        <w:spacing w:after="0" w:line="288" w:lineRule="auto"/>
        <w:ind w:firstLine="51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823439">
        <w:rPr>
          <w:rFonts w:ascii="Times New Roman" w:eastAsia="Calibri" w:hAnsi="Times New Roman" w:cs="Times New Roman"/>
          <w:bCs/>
          <w:sz w:val="24"/>
          <w:szCs w:val="24"/>
        </w:rPr>
        <w:t>Kao i kada je reč o mnogim drugim pojavama i za turističku destinaciju postoji više različitih definicija.</w:t>
      </w:r>
      <w:proofErr w:type="gramEnd"/>
      <w:r w:rsidRPr="0082343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823439" w:rsidRPr="00823439" w:rsidRDefault="00823439" w:rsidP="00823439">
      <w:pPr>
        <w:spacing w:after="0" w:line="288" w:lineRule="auto"/>
        <w:ind w:firstLine="51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23439">
        <w:rPr>
          <w:rFonts w:ascii="Times New Roman" w:eastAsia="Calibri" w:hAnsi="Times New Roman" w:cs="Times New Roman"/>
          <w:bCs/>
          <w:sz w:val="24"/>
          <w:szCs w:val="24"/>
        </w:rPr>
        <w:t>Po j</w:t>
      </w:r>
      <w:r w:rsidRPr="00823439">
        <w:rPr>
          <w:rFonts w:ascii="Times New Roman" w:eastAsia="Calibri" w:hAnsi="Times New Roman" w:cs="Times New Roman"/>
          <w:bCs/>
          <w:sz w:val="24"/>
          <w:szCs w:val="24"/>
        </w:rPr>
        <w:softHyphen/>
        <w:t>ed</w:t>
      </w:r>
      <w:r w:rsidRPr="00823439">
        <w:rPr>
          <w:rFonts w:ascii="Times New Roman" w:eastAsia="Calibri" w:hAnsi="Times New Roman" w:cs="Times New Roman"/>
          <w:bCs/>
          <w:sz w:val="24"/>
          <w:szCs w:val="24"/>
        </w:rPr>
        <w:softHyphen/>
        <w:t xml:space="preserve">noj </w:t>
      </w:r>
      <w:r w:rsidRPr="00823439">
        <w:rPr>
          <w:rFonts w:ascii="Times New Roman" w:eastAsia="Calibri" w:hAnsi="Times New Roman" w:cs="Times New Roman"/>
          <w:bCs/>
          <w:sz w:val="24"/>
          <w:szCs w:val="24"/>
        </w:rPr>
        <w:softHyphen/>
        <w:t xml:space="preserve">od njh, </w:t>
      </w:r>
      <w:r w:rsidRPr="00823439">
        <w:rPr>
          <w:rFonts w:ascii="Times New Roman" w:eastAsia="Calibri" w:hAnsi="Times New Roman" w:cs="Times New Roman"/>
          <w:bCs/>
          <w:i/>
          <w:sz w:val="24"/>
          <w:szCs w:val="24"/>
        </w:rPr>
        <w:t>turistička dest</w:t>
      </w:r>
      <w:r w:rsidRPr="00823439">
        <w:rPr>
          <w:rFonts w:ascii="Times New Roman" w:eastAsia="Calibri" w:hAnsi="Times New Roman" w:cs="Times New Roman"/>
          <w:bCs/>
          <w:i/>
          <w:sz w:val="24"/>
          <w:szCs w:val="24"/>
        </w:rPr>
        <w:softHyphen/>
        <w:t>inacij</w:t>
      </w:r>
      <w:r w:rsidRPr="00823439">
        <w:rPr>
          <w:rFonts w:ascii="Times New Roman" w:eastAsia="Calibri" w:hAnsi="Times New Roman" w:cs="Times New Roman"/>
          <w:bCs/>
          <w:i/>
          <w:sz w:val="24"/>
          <w:szCs w:val="24"/>
        </w:rPr>
        <w:softHyphen/>
        <w:t xml:space="preserve">a </w:t>
      </w:r>
      <w:r w:rsidRPr="00823439">
        <w:rPr>
          <w:rFonts w:ascii="Times New Roman" w:eastAsia="Calibri" w:hAnsi="Times New Roman" w:cs="Times New Roman"/>
          <w:bCs/>
          <w:i/>
          <w:sz w:val="24"/>
          <w:szCs w:val="24"/>
        </w:rPr>
        <w:softHyphen/>
        <w:t xml:space="preserve">je i uža </w:t>
      </w:r>
      <w:r w:rsidRPr="00823439">
        <w:rPr>
          <w:rFonts w:ascii="Times New Roman" w:eastAsia="Calibri" w:hAnsi="Times New Roman" w:cs="Times New Roman"/>
          <w:bCs/>
          <w:i/>
          <w:sz w:val="24"/>
          <w:szCs w:val="24"/>
        </w:rPr>
        <w:softHyphen/>
        <w:t>il</w:t>
      </w:r>
      <w:r w:rsidRPr="00823439">
        <w:rPr>
          <w:rFonts w:ascii="Times New Roman" w:eastAsia="Calibri" w:hAnsi="Times New Roman" w:cs="Times New Roman"/>
          <w:bCs/>
          <w:i/>
          <w:sz w:val="24"/>
          <w:szCs w:val="24"/>
        </w:rPr>
        <w:softHyphen/>
        <w:t>i šira (</w:t>
      </w:r>
      <w:r w:rsidRPr="00823439">
        <w:rPr>
          <w:rFonts w:ascii="Times New Roman" w:eastAsia="Calibri" w:hAnsi="Times New Roman" w:cs="Times New Roman"/>
          <w:bCs/>
          <w:i/>
          <w:sz w:val="24"/>
          <w:szCs w:val="24"/>
        </w:rPr>
        <w:softHyphen/>
        <w:t>za</w:t>
      </w:r>
      <w:r w:rsidRPr="00823439">
        <w:rPr>
          <w:rFonts w:ascii="Times New Roman" w:eastAsia="Calibri" w:hAnsi="Times New Roman" w:cs="Times New Roman"/>
          <w:bCs/>
          <w:i/>
          <w:sz w:val="24"/>
          <w:szCs w:val="24"/>
        </w:rPr>
        <w:softHyphen/>
        <w:t>visno o</w:t>
      </w:r>
      <w:r w:rsidRPr="00823439">
        <w:rPr>
          <w:rFonts w:ascii="Times New Roman" w:eastAsia="Calibri" w:hAnsi="Times New Roman" w:cs="Times New Roman"/>
          <w:bCs/>
          <w:i/>
          <w:sz w:val="24"/>
          <w:szCs w:val="24"/>
        </w:rPr>
        <w:softHyphen/>
        <w:t>d a</w:t>
      </w:r>
      <w:r w:rsidRPr="00823439">
        <w:rPr>
          <w:rFonts w:ascii="Times New Roman" w:eastAsia="Calibri" w:hAnsi="Times New Roman" w:cs="Times New Roman"/>
          <w:bCs/>
          <w:i/>
          <w:sz w:val="24"/>
          <w:szCs w:val="24"/>
        </w:rPr>
        <w:softHyphen/>
        <w:t>kt</w:t>
      </w:r>
      <w:r w:rsidRPr="00823439">
        <w:rPr>
          <w:rFonts w:ascii="Times New Roman" w:eastAsia="Calibri" w:hAnsi="Times New Roman" w:cs="Times New Roman"/>
          <w:bCs/>
          <w:i/>
          <w:sz w:val="24"/>
          <w:szCs w:val="24"/>
        </w:rPr>
        <w:softHyphen/>
        <w:t xml:space="preserve">era i </w:t>
      </w:r>
      <w:r w:rsidRPr="00823439">
        <w:rPr>
          <w:rFonts w:ascii="Times New Roman" w:eastAsia="Calibri" w:hAnsi="Times New Roman" w:cs="Times New Roman"/>
          <w:bCs/>
          <w:i/>
          <w:sz w:val="24"/>
          <w:szCs w:val="24"/>
        </w:rPr>
        <w:softHyphen/>
        <w:t>nj</w:t>
      </w:r>
      <w:r w:rsidRPr="00823439">
        <w:rPr>
          <w:rFonts w:ascii="Times New Roman" w:eastAsia="Calibri" w:hAnsi="Times New Roman" w:cs="Times New Roman"/>
          <w:bCs/>
          <w:i/>
          <w:sz w:val="24"/>
          <w:szCs w:val="24"/>
        </w:rPr>
        <w:softHyphen/>
        <w:t>ihov</w:t>
      </w:r>
      <w:r w:rsidRPr="00823439">
        <w:rPr>
          <w:rFonts w:ascii="Times New Roman" w:eastAsia="Calibri" w:hAnsi="Times New Roman" w:cs="Times New Roman"/>
          <w:bCs/>
          <w:i/>
          <w:sz w:val="24"/>
          <w:szCs w:val="24"/>
        </w:rPr>
        <w:softHyphen/>
        <w:t>ih pe</w:t>
      </w:r>
      <w:r w:rsidRPr="00823439">
        <w:rPr>
          <w:rFonts w:ascii="Times New Roman" w:eastAsia="Calibri" w:hAnsi="Times New Roman" w:cs="Times New Roman"/>
          <w:bCs/>
          <w:i/>
          <w:sz w:val="24"/>
          <w:szCs w:val="24"/>
        </w:rPr>
        <w:softHyphen/>
        <w:t>rc</w:t>
      </w:r>
      <w:r w:rsidRPr="00823439">
        <w:rPr>
          <w:rFonts w:ascii="Times New Roman" w:eastAsia="Calibri" w:hAnsi="Times New Roman" w:cs="Times New Roman"/>
          <w:bCs/>
          <w:i/>
          <w:sz w:val="24"/>
          <w:szCs w:val="24"/>
        </w:rPr>
        <w:softHyphen/>
        <w:t>ep</w:t>
      </w:r>
      <w:r w:rsidRPr="00823439">
        <w:rPr>
          <w:rFonts w:ascii="Times New Roman" w:eastAsia="Calibri" w:hAnsi="Times New Roman" w:cs="Times New Roman"/>
          <w:bCs/>
          <w:i/>
          <w:sz w:val="24"/>
          <w:szCs w:val="24"/>
        </w:rPr>
        <w:softHyphen/>
        <w:t>ci</w:t>
      </w:r>
      <w:r w:rsidRPr="00823439">
        <w:rPr>
          <w:rFonts w:ascii="Times New Roman" w:eastAsia="Calibri" w:hAnsi="Times New Roman" w:cs="Times New Roman"/>
          <w:bCs/>
          <w:i/>
          <w:sz w:val="24"/>
          <w:szCs w:val="24"/>
        </w:rPr>
        <w:softHyphen/>
        <w:t>ja</w:t>
      </w:r>
      <w:r w:rsidRPr="00823439">
        <w:rPr>
          <w:rFonts w:ascii="Times New Roman" w:eastAsia="Calibri" w:hAnsi="Times New Roman" w:cs="Times New Roman"/>
          <w:bCs/>
          <w:i/>
          <w:sz w:val="24"/>
          <w:szCs w:val="24"/>
        </w:rPr>
        <w:softHyphen/>
        <w:t>) turis</w:t>
      </w:r>
      <w:r w:rsidRPr="00823439">
        <w:rPr>
          <w:rFonts w:ascii="Times New Roman" w:eastAsia="Calibri" w:hAnsi="Times New Roman" w:cs="Times New Roman"/>
          <w:bCs/>
          <w:i/>
          <w:sz w:val="24"/>
          <w:szCs w:val="24"/>
        </w:rPr>
        <w:softHyphen/>
        <w:t>tič</w:t>
      </w:r>
      <w:r w:rsidRPr="00823439">
        <w:rPr>
          <w:rFonts w:ascii="Times New Roman" w:eastAsia="Calibri" w:hAnsi="Times New Roman" w:cs="Times New Roman"/>
          <w:bCs/>
          <w:i/>
          <w:sz w:val="24"/>
          <w:szCs w:val="24"/>
        </w:rPr>
        <w:softHyphen/>
        <w:t>ki org</w:t>
      </w:r>
      <w:r w:rsidRPr="00823439">
        <w:rPr>
          <w:rFonts w:ascii="Times New Roman" w:eastAsia="Calibri" w:hAnsi="Times New Roman" w:cs="Times New Roman"/>
          <w:bCs/>
          <w:i/>
          <w:sz w:val="24"/>
          <w:szCs w:val="24"/>
        </w:rPr>
        <w:softHyphen/>
        <w:t>an</w:t>
      </w:r>
      <w:r w:rsidRPr="00823439">
        <w:rPr>
          <w:rFonts w:ascii="Times New Roman" w:eastAsia="Calibri" w:hAnsi="Times New Roman" w:cs="Times New Roman"/>
          <w:bCs/>
          <w:i/>
          <w:sz w:val="24"/>
          <w:szCs w:val="24"/>
        </w:rPr>
        <w:softHyphen/>
        <w:t>izo</w:t>
      </w:r>
      <w:r w:rsidRPr="00823439">
        <w:rPr>
          <w:rFonts w:ascii="Times New Roman" w:eastAsia="Calibri" w:hAnsi="Times New Roman" w:cs="Times New Roman"/>
          <w:bCs/>
          <w:i/>
          <w:sz w:val="24"/>
          <w:szCs w:val="24"/>
        </w:rPr>
        <w:softHyphen/>
        <w:t>vana</w:t>
      </w:r>
      <w:r w:rsidRPr="00823439">
        <w:rPr>
          <w:rFonts w:ascii="Times New Roman" w:eastAsia="Calibri" w:hAnsi="Times New Roman" w:cs="Times New Roman"/>
          <w:bCs/>
          <w:i/>
          <w:sz w:val="24"/>
          <w:szCs w:val="24"/>
        </w:rPr>
        <w:softHyphen/>
        <w:t xml:space="preserve"> i trž</w:t>
      </w:r>
      <w:r w:rsidRPr="00823439">
        <w:rPr>
          <w:rFonts w:ascii="Times New Roman" w:eastAsia="Calibri" w:hAnsi="Times New Roman" w:cs="Times New Roman"/>
          <w:bCs/>
          <w:i/>
          <w:sz w:val="24"/>
          <w:szCs w:val="24"/>
        </w:rPr>
        <w:softHyphen/>
        <w:t>išno</w:t>
      </w:r>
      <w:r w:rsidRPr="00823439">
        <w:rPr>
          <w:rFonts w:ascii="Times New Roman" w:eastAsia="Calibri" w:hAnsi="Times New Roman" w:cs="Times New Roman"/>
          <w:bCs/>
          <w:i/>
          <w:sz w:val="24"/>
          <w:szCs w:val="24"/>
        </w:rPr>
        <w:softHyphen/>
        <w:t xml:space="preserve"> prepoz</w:t>
      </w:r>
      <w:r w:rsidRPr="00823439">
        <w:rPr>
          <w:rFonts w:ascii="Times New Roman" w:eastAsia="Calibri" w:hAnsi="Times New Roman" w:cs="Times New Roman"/>
          <w:bCs/>
          <w:i/>
          <w:sz w:val="24"/>
          <w:szCs w:val="24"/>
        </w:rPr>
        <w:softHyphen/>
        <w:t>na</w:t>
      </w:r>
      <w:r w:rsidRPr="00823439">
        <w:rPr>
          <w:rFonts w:ascii="Times New Roman" w:eastAsia="Calibri" w:hAnsi="Times New Roman" w:cs="Times New Roman"/>
          <w:bCs/>
          <w:i/>
          <w:sz w:val="24"/>
          <w:szCs w:val="24"/>
        </w:rPr>
        <w:softHyphen/>
        <w:t>tljiv</w:t>
      </w:r>
      <w:r w:rsidRPr="00823439">
        <w:rPr>
          <w:rFonts w:ascii="Times New Roman" w:eastAsia="Calibri" w:hAnsi="Times New Roman" w:cs="Times New Roman"/>
          <w:bCs/>
          <w:i/>
          <w:sz w:val="24"/>
          <w:szCs w:val="24"/>
        </w:rPr>
        <w:softHyphen/>
        <w:t>a pro</w:t>
      </w:r>
      <w:r w:rsidRPr="00823439">
        <w:rPr>
          <w:rFonts w:ascii="Times New Roman" w:eastAsia="Calibri" w:hAnsi="Times New Roman" w:cs="Times New Roman"/>
          <w:bCs/>
          <w:i/>
          <w:sz w:val="24"/>
          <w:szCs w:val="24"/>
        </w:rPr>
        <w:softHyphen/>
        <w:t>st</w:t>
      </w:r>
      <w:r w:rsidRPr="00823439">
        <w:rPr>
          <w:rFonts w:ascii="Times New Roman" w:eastAsia="Calibri" w:hAnsi="Times New Roman" w:cs="Times New Roman"/>
          <w:bCs/>
          <w:i/>
          <w:sz w:val="24"/>
          <w:szCs w:val="24"/>
        </w:rPr>
        <w:softHyphen/>
        <w:t>orna</w:t>
      </w:r>
      <w:r w:rsidRPr="00823439">
        <w:rPr>
          <w:rFonts w:ascii="Times New Roman" w:eastAsia="Calibri" w:hAnsi="Times New Roman" w:cs="Times New Roman"/>
          <w:bCs/>
          <w:i/>
          <w:sz w:val="24"/>
          <w:szCs w:val="24"/>
        </w:rPr>
        <w:softHyphen/>
        <w:t xml:space="preserve"> jedin</w:t>
      </w:r>
      <w:r w:rsidRPr="00823439">
        <w:rPr>
          <w:rFonts w:ascii="Times New Roman" w:eastAsia="Calibri" w:hAnsi="Times New Roman" w:cs="Times New Roman"/>
          <w:bCs/>
          <w:i/>
          <w:sz w:val="24"/>
          <w:szCs w:val="24"/>
        </w:rPr>
        <w:softHyphen/>
        <w:t>ic</w:t>
      </w:r>
      <w:r w:rsidRPr="00823439">
        <w:rPr>
          <w:rFonts w:ascii="Times New Roman" w:eastAsia="Calibri" w:hAnsi="Times New Roman" w:cs="Times New Roman"/>
          <w:bCs/>
          <w:i/>
          <w:sz w:val="24"/>
          <w:szCs w:val="24"/>
        </w:rPr>
        <w:softHyphen/>
        <w:t>a čiji turisti</w:t>
      </w:r>
      <w:r w:rsidRPr="00823439">
        <w:rPr>
          <w:rFonts w:ascii="Times New Roman" w:eastAsia="Calibri" w:hAnsi="Times New Roman" w:cs="Times New Roman"/>
          <w:bCs/>
          <w:i/>
          <w:sz w:val="24"/>
          <w:szCs w:val="24"/>
        </w:rPr>
        <w:softHyphen/>
        <w:t>čki</w:t>
      </w:r>
      <w:r w:rsidRPr="00823439">
        <w:rPr>
          <w:rFonts w:ascii="Times New Roman" w:eastAsia="Calibri" w:hAnsi="Times New Roman" w:cs="Times New Roman"/>
          <w:bCs/>
          <w:i/>
          <w:sz w:val="24"/>
          <w:szCs w:val="24"/>
        </w:rPr>
        <w:softHyphen/>
        <w:t xml:space="preserve"> proiz</w:t>
      </w:r>
      <w:r w:rsidRPr="00823439">
        <w:rPr>
          <w:rFonts w:ascii="Times New Roman" w:eastAsia="Calibri" w:hAnsi="Times New Roman" w:cs="Times New Roman"/>
          <w:bCs/>
          <w:i/>
          <w:sz w:val="24"/>
          <w:szCs w:val="24"/>
        </w:rPr>
        <w:softHyphen/>
        <w:t>vod, ka</w:t>
      </w:r>
      <w:r w:rsidRPr="00823439">
        <w:rPr>
          <w:rFonts w:ascii="Times New Roman" w:eastAsia="Calibri" w:hAnsi="Times New Roman" w:cs="Times New Roman"/>
          <w:bCs/>
          <w:i/>
          <w:sz w:val="24"/>
          <w:szCs w:val="24"/>
        </w:rPr>
        <w:softHyphen/>
        <w:t xml:space="preserve">o </w:t>
      </w:r>
      <w:r w:rsidRPr="00823439">
        <w:rPr>
          <w:rFonts w:ascii="Times New Roman" w:eastAsia="Calibri" w:hAnsi="Times New Roman" w:cs="Times New Roman"/>
          <w:bCs/>
          <w:i/>
          <w:sz w:val="24"/>
          <w:szCs w:val="24"/>
        </w:rPr>
        <w:softHyphen/>
        <w:t>re</w:t>
      </w:r>
      <w:r w:rsidRPr="00823439">
        <w:rPr>
          <w:rFonts w:ascii="Times New Roman" w:eastAsia="Calibri" w:hAnsi="Times New Roman" w:cs="Times New Roman"/>
          <w:bCs/>
          <w:i/>
          <w:sz w:val="24"/>
          <w:szCs w:val="24"/>
        </w:rPr>
        <w:softHyphen/>
        <w:t>zulta</w:t>
      </w:r>
      <w:r w:rsidRPr="00823439">
        <w:rPr>
          <w:rFonts w:ascii="Times New Roman" w:eastAsia="Calibri" w:hAnsi="Times New Roman" w:cs="Times New Roman"/>
          <w:bCs/>
          <w:i/>
          <w:sz w:val="24"/>
          <w:szCs w:val="24"/>
        </w:rPr>
        <w:softHyphen/>
        <w:t>t izvorne i</w:t>
      </w:r>
      <w:r w:rsidRPr="00823439">
        <w:rPr>
          <w:rFonts w:ascii="Times New Roman" w:eastAsia="Calibri" w:hAnsi="Times New Roman" w:cs="Times New Roman"/>
          <w:bCs/>
          <w:i/>
          <w:sz w:val="24"/>
          <w:szCs w:val="24"/>
        </w:rPr>
        <w:softHyphen/>
        <w:t xml:space="preserve"> i</w:t>
      </w:r>
      <w:r w:rsidRPr="00823439">
        <w:rPr>
          <w:rFonts w:ascii="Times New Roman" w:eastAsia="Calibri" w:hAnsi="Times New Roman" w:cs="Times New Roman"/>
          <w:bCs/>
          <w:i/>
          <w:sz w:val="24"/>
          <w:szCs w:val="24"/>
        </w:rPr>
        <w:softHyphen/>
        <w:t>zvedene turist</w:t>
      </w:r>
      <w:r w:rsidRPr="00823439">
        <w:rPr>
          <w:rFonts w:ascii="Times New Roman" w:eastAsia="Calibri" w:hAnsi="Times New Roman" w:cs="Times New Roman"/>
          <w:bCs/>
          <w:i/>
          <w:sz w:val="24"/>
          <w:szCs w:val="24"/>
        </w:rPr>
        <w:softHyphen/>
        <w:t>ičk</w:t>
      </w:r>
      <w:r w:rsidRPr="00823439">
        <w:rPr>
          <w:rFonts w:ascii="Times New Roman" w:eastAsia="Calibri" w:hAnsi="Times New Roman" w:cs="Times New Roman"/>
          <w:bCs/>
          <w:i/>
          <w:sz w:val="24"/>
          <w:szCs w:val="24"/>
        </w:rPr>
        <w:softHyphen/>
        <w:t xml:space="preserve">e </w:t>
      </w:r>
      <w:r w:rsidRPr="00823439">
        <w:rPr>
          <w:rFonts w:ascii="Times New Roman" w:eastAsia="Calibri" w:hAnsi="Times New Roman" w:cs="Times New Roman"/>
          <w:bCs/>
          <w:i/>
          <w:sz w:val="24"/>
          <w:szCs w:val="24"/>
        </w:rPr>
        <w:softHyphen/>
        <w:t>pon</w:t>
      </w:r>
      <w:r w:rsidRPr="00823439">
        <w:rPr>
          <w:rFonts w:ascii="Times New Roman" w:eastAsia="Calibri" w:hAnsi="Times New Roman" w:cs="Times New Roman"/>
          <w:bCs/>
          <w:i/>
          <w:sz w:val="24"/>
          <w:szCs w:val="24"/>
        </w:rPr>
        <w:softHyphen/>
        <w:t>ude, ima</w:t>
      </w:r>
      <w:r w:rsidRPr="00823439">
        <w:rPr>
          <w:rFonts w:ascii="Times New Roman" w:eastAsia="Calibri" w:hAnsi="Times New Roman" w:cs="Times New Roman"/>
          <w:bCs/>
          <w:i/>
          <w:sz w:val="24"/>
          <w:szCs w:val="24"/>
        </w:rPr>
        <w:softHyphen/>
        <w:t xml:space="preserve"> poten</w:t>
      </w:r>
      <w:r w:rsidRPr="00823439">
        <w:rPr>
          <w:rFonts w:ascii="Times New Roman" w:eastAsia="Calibri" w:hAnsi="Times New Roman" w:cs="Times New Roman"/>
          <w:bCs/>
          <w:i/>
          <w:sz w:val="24"/>
          <w:szCs w:val="24"/>
        </w:rPr>
        <w:softHyphen/>
        <w:t>ci</w:t>
      </w:r>
      <w:r w:rsidRPr="00823439">
        <w:rPr>
          <w:rFonts w:ascii="Times New Roman" w:eastAsia="Calibri" w:hAnsi="Times New Roman" w:cs="Times New Roman"/>
          <w:bCs/>
          <w:i/>
          <w:sz w:val="24"/>
          <w:szCs w:val="24"/>
        </w:rPr>
        <w:softHyphen/>
        <w:t>jaln</w:t>
      </w:r>
      <w:r w:rsidRPr="00823439">
        <w:rPr>
          <w:rFonts w:ascii="Times New Roman" w:eastAsia="Calibri" w:hAnsi="Times New Roman" w:cs="Times New Roman"/>
          <w:bCs/>
          <w:i/>
          <w:sz w:val="24"/>
          <w:szCs w:val="24"/>
        </w:rPr>
        <w:softHyphen/>
        <w:t>u ili stva</w:t>
      </w:r>
      <w:r w:rsidRPr="00823439">
        <w:rPr>
          <w:rFonts w:ascii="Times New Roman" w:eastAsia="Calibri" w:hAnsi="Times New Roman" w:cs="Times New Roman"/>
          <w:bCs/>
          <w:i/>
          <w:sz w:val="24"/>
          <w:szCs w:val="24"/>
        </w:rPr>
        <w:softHyphen/>
        <w:t>rn</w:t>
      </w:r>
      <w:r w:rsidRPr="00823439">
        <w:rPr>
          <w:rFonts w:ascii="Times New Roman" w:eastAsia="Calibri" w:hAnsi="Times New Roman" w:cs="Times New Roman"/>
          <w:bCs/>
          <w:i/>
          <w:sz w:val="24"/>
          <w:szCs w:val="24"/>
        </w:rPr>
        <w:softHyphen/>
        <w:t>u ko</w:t>
      </w:r>
      <w:r w:rsidRPr="00823439">
        <w:rPr>
          <w:rFonts w:ascii="Times New Roman" w:eastAsia="Calibri" w:hAnsi="Times New Roman" w:cs="Times New Roman"/>
          <w:bCs/>
          <w:i/>
          <w:sz w:val="24"/>
          <w:szCs w:val="24"/>
        </w:rPr>
        <w:softHyphen/>
        <w:t>nkuren</w:t>
      </w:r>
      <w:r w:rsidRPr="00823439">
        <w:rPr>
          <w:rFonts w:ascii="Times New Roman" w:eastAsia="Calibri" w:hAnsi="Times New Roman" w:cs="Times New Roman"/>
          <w:bCs/>
          <w:i/>
          <w:sz w:val="24"/>
          <w:szCs w:val="24"/>
        </w:rPr>
        <w:softHyphen/>
        <w:t>tno</w:t>
      </w:r>
      <w:r w:rsidRPr="00823439">
        <w:rPr>
          <w:rFonts w:ascii="Times New Roman" w:eastAsia="Calibri" w:hAnsi="Times New Roman" w:cs="Times New Roman"/>
          <w:bCs/>
          <w:i/>
          <w:sz w:val="24"/>
          <w:szCs w:val="24"/>
        </w:rPr>
        <w:softHyphen/>
        <w:t>st na t</w:t>
      </w:r>
      <w:r w:rsidRPr="00823439">
        <w:rPr>
          <w:rFonts w:ascii="Times New Roman" w:eastAsia="Calibri" w:hAnsi="Times New Roman" w:cs="Times New Roman"/>
          <w:bCs/>
          <w:i/>
          <w:sz w:val="24"/>
          <w:szCs w:val="24"/>
        </w:rPr>
        <w:softHyphen/>
        <w:t>urističkom trži</w:t>
      </w:r>
      <w:r w:rsidRPr="00823439">
        <w:rPr>
          <w:rFonts w:ascii="Times New Roman" w:eastAsia="Calibri" w:hAnsi="Times New Roman" w:cs="Times New Roman"/>
          <w:bCs/>
          <w:i/>
          <w:sz w:val="24"/>
          <w:szCs w:val="24"/>
        </w:rPr>
        <w:softHyphen/>
        <w:t>štu</w:t>
      </w:r>
      <w:r w:rsidRPr="00823439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823439" w:rsidRPr="00823439" w:rsidRDefault="00823439" w:rsidP="00823439">
      <w:pPr>
        <w:spacing w:after="0" w:line="288" w:lineRule="auto"/>
        <w:ind w:firstLine="51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23439">
        <w:rPr>
          <w:rFonts w:ascii="Times New Roman" w:eastAsia="Calibri" w:hAnsi="Times New Roman" w:cs="Times New Roman"/>
          <w:bCs/>
          <w:sz w:val="24"/>
          <w:szCs w:val="24"/>
        </w:rPr>
        <w:t xml:space="preserve">Prema drugoj definiciji (autori A. Mathieson i G. Wallu) </w:t>
      </w:r>
      <w:r w:rsidRPr="00823439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turistička destinacija je mesto koje ima karakteristike poznate dovoljnom broju potencijalnih posetilaca da bi ih privuklo </w:t>
      </w:r>
      <w:proofErr w:type="gramStart"/>
      <w:r w:rsidRPr="00823439">
        <w:rPr>
          <w:rFonts w:ascii="Times New Roman" w:eastAsia="Calibri" w:hAnsi="Times New Roman" w:cs="Times New Roman"/>
          <w:bCs/>
          <w:i/>
          <w:sz w:val="24"/>
          <w:szCs w:val="24"/>
        </w:rPr>
        <w:t>na</w:t>
      </w:r>
      <w:proofErr w:type="gramEnd"/>
      <w:r w:rsidRPr="00823439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putovanja nezavisna od putovanja na druge lokacije</w:t>
      </w:r>
      <w:r w:rsidRPr="00823439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823439" w:rsidRPr="00823439" w:rsidRDefault="00823439" w:rsidP="00823439">
      <w:pPr>
        <w:spacing w:after="0" w:line="288" w:lineRule="auto"/>
        <w:ind w:firstLine="51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823439">
        <w:rPr>
          <w:rFonts w:ascii="Times New Roman" w:eastAsia="Calibri" w:hAnsi="Times New Roman" w:cs="Times New Roman"/>
          <w:bCs/>
          <w:sz w:val="24"/>
          <w:szCs w:val="24"/>
        </w:rPr>
        <w:t xml:space="preserve">Prema Guun-u </w:t>
      </w:r>
      <w:r w:rsidRPr="00823439">
        <w:rPr>
          <w:rFonts w:ascii="Times New Roman" w:eastAsia="Calibri" w:hAnsi="Times New Roman" w:cs="Times New Roman"/>
          <w:bCs/>
          <w:i/>
          <w:sz w:val="24"/>
          <w:szCs w:val="24"/>
        </w:rPr>
        <w:t>turistička</w:t>
      </w:r>
      <w:r w:rsidRPr="0082343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23439">
        <w:rPr>
          <w:rFonts w:ascii="Times New Roman" w:eastAsia="Calibri" w:hAnsi="Times New Roman" w:cs="Times New Roman"/>
          <w:bCs/>
          <w:i/>
          <w:sz w:val="24"/>
          <w:szCs w:val="24"/>
        </w:rPr>
        <w:t>destinacija je geografsko područje koje sadrži kritičnu masu razvoja koja zadovoljava potrebe turista</w:t>
      </w:r>
      <w:r w:rsidRPr="00823439">
        <w:rPr>
          <w:rFonts w:ascii="Times New Roman" w:eastAsia="Calibri" w:hAnsi="Times New Roman" w:cs="Times New Roman"/>
          <w:bCs/>
          <w:sz w:val="24"/>
          <w:szCs w:val="24"/>
        </w:rPr>
        <w:t>.</w:t>
      </w:r>
      <w:proofErr w:type="gramEnd"/>
      <w:r w:rsidRPr="0082343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823439" w:rsidRPr="00823439" w:rsidRDefault="00823439" w:rsidP="00823439">
      <w:pPr>
        <w:spacing w:after="0" w:line="288" w:lineRule="auto"/>
        <w:ind w:firstLine="510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proofErr w:type="gramStart"/>
      <w:r w:rsidRPr="00823439">
        <w:rPr>
          <w:rFonts w:ascii="Times New Roman" w:eastAsia="Calibri" w:hAnsi="Times New Roman" w:cs="Times New Roman"/>
          <w:bCs/>
          <w:sz w:val="24"/>
          <w:szCs w:val="24"/>
        </w:rPr>
        <w:t xml:space="preserve">Imajući u vidu organizaciono – menadžerske aspekte bitne za savremeni pristup pojmu </w:t>
      </w:r>
      <w:r w:rsidRPr="00823439">
        <w:rPr>
          <w:rFonts w:ascii="Times New Roman" w:eastAsia="Calibri" w:hAnsi="Times New Roman" w:cs="Times New Roman"/>
          <w:bCs/>
          <w:spacing w:val="-4"/>
          <w:sz w:val="24"/>
          <w:szCs w:val="24"/>
        </w:rPr>
        <w:t xml:space="preserve">turističke destinacije neophodno je navesti i definiciju po kojoj </w:t>
      </w:r>
      <w:r w:rsidRPr="00823439">
        <w:rPr>
          <w:rFonts w:ascii="Times New Roman" w:eastAsia="Calibri" w:hAnsi="Times New Roman" w:cs="Times New Roman"/>
          <w:bCs/>
          <w:i/>
          <w:spacing w:val="-4"/>
          <w:sz w:val="24"/>
          <w:szCs w:val="24"/>
        </w:rPr>
        <w:t>turistička destinacija predstavlja s</w:t>
      </w:r>
      <w:r w:rsidRPr="00823439">
        <w:rPr>
          <w:rFonts w:ascii="Times New Roman" w:eastAsia="Calibri" w:hAnsi="Times New Roman" w:cs="Times New Roman"/>
          <w:i/>
          <w:spacing w:val="-4"/>
          <w:sz w:val="24"/>
          <w:szCs w:val="24"/>
        </w:rPr>
        <w:t>kup različitih komponenata koje zajedničkim delovanjem obezbeđuju zadovoljavanje potreba turista</w:t>
      </w:r>
      <w:r w:rsidRPr="00823439">
        <w:rPr>
          <w:rFonts w:ascii="Times New Roman" w:eastAsia="Calibri" w:hAnsi="Times New Roman" w:cs="Times New Roman"/>
          <w:spacing w:val="-4"/>
          <w:sz w:val="24"/>
          <w:szCs w:val="24"/>
        </w:rPr>
        <w:t>.</w:t>
      </w:r>
      <w:proofErr w:type="gramEnd"/>
    </w:p>
    <w:p w:rsidR="00823439" w:rsidRPr="00823439" w:rsidRDefault="00823439" w:rsidP="00823439">
      <w:pPr>
        <w:spacing w:after="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23439" w:rsidRPr="00823439" w:rsidRDefault="00823439" w:rsidP="00823439">
      <w:pPr>
        <w:spacing w:after="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23439" w:rsidRPr="00823439" w:rsidRDefault="00823439" w:rsidP="00823439">
      <w:pPr>
        <w:spacing w:after="0" w:line="288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23439">
        <w:rPr>
          <w:rFonts w:ascii="Times New Roman" w:eastAsia="Calibri" w:hAnsi="Times New Roman" w:cs="Times New Roman"/>
          <w:b/>
          <w:bCs/>
          <w:sz w:val="24"/>
          <w:szCs w:val="24"/>
        </w:rPr>
        <w:t>3.3.2. ODLIKE</w:t>
      </w:r>
    </w:p>
    <w:p w:rsidR="00823439" w:rsidRPr="00823439" w:rsidRDefault="00823439" w:rsidP="00823439">
      <w:pPr>
        <w:spacing w:after="0" w:line="288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:rsidR="00823439" w:rsidRPr="00823439" w:rsidRDefault="00823439" w:rsidP="00823439">
      <w:pPr>
        <w:spacing w:after="0" w:line="288" w:lineRule="auto"/>
        <w:ind w:firstLine="51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23439">
        <w:rPr>
          <w:rFonts w:ascii="Times New Roman" w:eastAsia="Calibri" w:hAnsi="Times New Roman" w:cs="Times New Roman"/>
          <w:bCs/>
          <w:sz w:val="24"/>
          <w:szCs w:val="24"/>
        </w:rPr>
        <w:t xml:space="preserve">Problematici osnovnih odlika jedne turističke destinacije može se prići </w:t>
      </w:r>
      <w:proofErr w:type="gramStart"/>
      <w:r w:rsidRPr="00823439">
        <w:rPr>
          <w:rFonts w:ascii="Times New Roman" w:eastAsia="Calibri" w:hAnsi="Times New Roman" w:cs="Times New Roman"/>
          <w:bCs/>
          <w:sz w:val="24"/>
          <w:szCs w:val="24"/>
        </w:rPr>
        <w:t>sa</w:t>
      </w:r>
      <w:proofErr w:type="gramEnd"/>
      <w:r w:rsidRPr="00823439">
        <w:rPr>
          <w:rFonts w:ascii="Times New Roman" w:eastAsia="Calibri" w:hAnsi="Times New Roman" w:cs="Times New Roman"/>
          <w:bCs/>
          <w:sz w:val="24"/>
          <w:szCs w:val="24"/>
        </w:rPr>
        <w:t xml:space="preserve"> različitih aspekata. Prema jednom aspektu osnovne odlike destinacije su:</w:t>
      </w:r>
    </w:p>
    <w:p w:rsidR="00823439" w:rsidRPr="00823439" w:rsidRDefault="00823439" w:rsidP="00823439">
      <w:pPr>
        <w:spacing w:after="0" w:line="288" w:lineRule="auto"/>
        <w:ind w:firstLine="51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23439">
        <w:rPr>
          <w:rFonts w:ascii="Times New Roman" w:eastAsia="Calibri" w:hAnsi="Times New Roman" w:cs="Times New Roman"/>
          <w:bCs/>
          <w:sz w:val="24"/>
          <w:szCs w:val="24"/>
        </w:rPr>
        <w:t xml:space="preserve"> - Destinacija nudi veliki broj proizvoda i usluga pod svojim imenom (brendom)</w:t>
      </w:r>
    </w:p>
    <w:p w:rsidR="00823439" w:rsidRPr="00823439" w:rsidRDefault="00823439" w:rsidP="00823439">
      <w:pPr>
        <w:spacing w:after="0" w:line="288" w:lineRule="auto"/>
        <w:ind w:firstLine="51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23439">
        <w:rPr>
          <w:rFonts w:ascii="Times New Roman" w:eastAsia="Calibri" w:hAnsi="Times New Roman" w:cs="Times New Roman"/>
          <w:bCs/>
          <w:sz w:val="24"/>
          <w:szCs w:val="24"/>
        </w:rPr>
        <w:t xml:space="preserve"> - Destinacija je najbitnija jedinica </w:t>
      </w:r>
      <w:proofErr w:type="gramStart"/>
      <w:r w:rsidRPr="00823439">
        <w:rPr>
          <w:rFonts w:ascii="Times New Roman" w:eastAsia="Calibri" w:hAnsi="Times New Roman" w:cs="Times New Roman"/>
          <w:bCs/>
          <w:sz w:val="24"/>
          <w:szCs w:val="24"/>
        </w:rPr>
        <w:t>na</w:t>
      </w:r>
      <w:proofErr w:type="gramEnd"/>
      <w:r w:rsidRPr="00823439">
        <w:rPr>
          <w:rFonts w:ascii="Times New Roman" w:eastAsia="Calibri" w:hAnsi="Times New Roman" w:cs="Times New Roman"/>
          <w:bCs/>
          <w:sz w:val="24"/>
          <w:szCs w:val="24"/>
        </w:rPr>
        <w:t xml:space="preserve"> kojoj se zasnivaju sve mnogobrojne kompleksne dimenzije turizma.</w:t>
      </w:r>
    </w:p>
    <w:p w:rsidR="00823439" w:rsidRPr="00823439" w:rsidRDefault="00823439" w:rsidP="00823439">
      <w:pPr>
        <w:spacing w:after="0" w:line="288" w:lineRule="auto"/>
        <w:ind w:firstLine="51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23439">
        <w:rPr>
          <w:rFonts w:ascii="Times New Roman" w:eastAsia="Calibri" w:hAnsi="Times New Roman" w:cs="Times New Roman"/>
          <w:bCs/>
          <w:sz w:val="24"/>
          <w:szCs w:val="24"/>
        </w:rPr>
        <w:t xml:space="preserve"> - Destinacija je osnovna jedinica za analizu turizma.</w:t>
      </w:r>
    </w:p>
    <w:p w:rsidR="00823439" w:rsidRPr="00823439" w:rsidRDefault="00823439" w:rsidP="00823439">
      <w:pPr>
        <w:spacing w:after="0" w:line="288" w:lineRule="auto"/>
        <w:ind w:firstLine="51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23439">
        <w:rPr>
          <w:rFonts w:ascii="Times New Roman" w:eastAsia="Calibri" w:hAnsi="Times New Roman" w:cs="Times New Roman"/>
          <w:bCs/>
          <w:sz w:val="24"/>
          <w:szCs w:val="24"/>
        </w:rPr>
        <w:t xml:space="preserve"> - Destinaca je žiža razvoja i ponude turističkih proizvoda i sprovođenja turističke politike.</w:t>
      </w:r>
    </w:p>
    <w:p w:rsidR="00823439" w:rsidRPr="00823439" w:rsidRDefault="00823439" w:rsidP="00823439">
      <w:pPr>
        <w:spacing w:after="0" w:line="288" w:lineRule="auto"/>
        <w:ind w:firstLine="51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23439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 - Destinacija može da postoji u okviru drugih, širih, prostranijih destinacija.</w:t>
      </w:r>
    </w:p>
    <w:p w:rsidR="00823439" w:rsidRPr="00823439" w:rsidRDefault="00823439" w:rsidP="00823439">
      <w:pPr>
        <w:spacing w:after="0" w:line="288" w:lineRule="auto"/>
        <w:ind w:firstLine="51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23439">
        <w:rPr>
          <w:rFonts w:ascii="Times New Roman" w:eastAsia="Calibri" w:hAnsi="Times New Roman" w:cs="Times New Roman"/>
          <w:bCs/>
          <w:sz w:val="24"/>
          <w:szCs w:val="24"/>
        </w:rPr>
        <w:t xml:space="preserve"> - Niz proizvoda i usluga destinacije obuhvata celokupni turistički lanac vrednosti.</w:t>
      </w:r>
    </w:p>
    <w:p w:rsidR="00823439" w:rsidRPr="00823439" w:rsidRDefault="00823439" w:rsidP="00823439">
      <w:pPr>
        <w:spacing w:after="0" w:line="288" w:lineRule="auto"/>
        <w:ind w:firstLine="51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23439">
        <w:rPr>
          <w:rFonts w:ascii="Times New Roman" w:eastAsia="Calibri" w:hAnsi="Times New Roman" w:cs="Times New Roman"/>
          <w:bCs/>
          <w:sz w:val="24"/>
          <w:szCs w:val="24"/>
        </w:rPr>
        <w:t xml:space="preserve"> - Usluge u destinaciji pruža i privatni i javni sektor, koji su tesno međuzavisni.</w:t>
      </w:r>
    </w:p>
    <w:p w:rsidR="00823439" w:rsidRPr="00823439" w:rsidRDefault="00823439" w:rsidP="00823439">
      <w:pPr>
        <w:spacing w:after="0" w:line="288" w:lineRule="auto"/>
        <w:ind w:firstLine="51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23439">
        <w:rPr>
          <w:rFonts w:ascii="Times New Roman" w:eastAsia="Calibri" w:hAnsi="Times New Roman" w:cs="Times New Roman"/>
          <w:bCs/>
          <w:sz w:val="24"/>
          <w:szCs w:val="24"/>
        </w:rPr>
        <w:t xml:space="preserve"> - Destinacije su opipljive (teritorija, resursi</w:t>
      </w:r>
      <w:proofErr w:type="gramStart"/>
      <w:r w:rsidRPr="00823439">
        <w:rPr>
          <w:rFonts w:ascii="Times New Roman" w:eastAsia="Calibri" w:hAnsi="Times New Roman" w:cs="Times New Roman"/>
          <w:bCs/>
          <w:sz w:val="24"/>
          <w:szCs w:val="24"/>
        </w:rPr>
        <w:t>..)</w:t>
      </w:r>
      <w:proofErr w:type="gramEnd"/>
      <w:r w:rsidRPr="00823439">
        <w:rPr>
          <w:rFonts w:ascii="Times New Roman" w:eastAsia="Calibri" w:hAnsi="Times New Roman" w:cs="Times New Roman"/>
          <w:bCs/>
          <w:sz w:val="24"/>
          <w:szCs w:val="24"/>
        </w:rPr>
        <w:t>, ali i neopipljiva kategorija (imidž, identitet…)</w:t>
      </w:r>
    </w:p>
    <w:p w:rsidR="00823439" w:rsidRPr="00823439" w:rsidRDefault="00823439" w:rsidP="00823439">
      <w:pPr>
        <w:spacing w:after="0" w:line="288" w:lineRule="auto"/>
        <w:jc w:val="both"/>
        <w:rPr>
          <w:rFonts w:ascii="Times New Roman" w:eastAsia="Calibri" w:hAnsi="Times New Roman" w:cs="Times New Roman"/>
          <w:bCs/>
          <w:sz w:val="10"/>
          <w:szCs w:val="10"/>
        </w:rPr>
      </w:pPr>
      <w:r w:rsidRPr="00823439">
        <w:rPr>
          <w:rFonts w:ascii="Times New Roman" w:eastAsia="Calibri" w:hAnsi="Times New Roman" w:cs="Times New Roman"/>
          <w:bCs/>
          <w:sz w:val="10"/>
          <w:szCs w:val="10"/>
        </w:rPr>
        <w:tab/>
      </w:r>
    </w:p>
    <w:p w:rsidR="00823439" w:rsidRPr="00823439" w:rsidRDefault="00823439" w:rsidP="00823439">
      <w:pPr>
        <w:spacing w:after="0" w:line="288" w:lineRule="auto"/>
        <w:ind w:firstLine="51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23439">
        <w:rPr>
          <w:rFonts w:ascii="Times New Roman" w:eastAsia="Calibri" w:hAnsi="Times New Roman" w:cs="Times New Roman"/>
          <w:bCs/>
          <w:sz w:val="24"/>
          <w:szCs w:val="24"/>
        </w:rPr>
        <w:t xml:space="preserve">Prema drugom aspektu osnovne odlike turističke destinacije su: </w:t>
      </w:r>
    </w:p>
    <w:p w:rsidR="00823439" w:rsidRPr="00823439" w:rsidRDefault="00823439" w:rsidP="00823439">
      <w:pPr>
        <w:spacing w:after="0" w:line="288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- Destinacije su specifične mešavane različitih komponenti (elemenata, činilaca, faktora),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ali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je neophodno poslovno - menadžerski uskladiti te različite a brojne komponente kako bi </w:t>
      </w:r>
      <w:r w:rsidRPr="00823439">
        <w:rPr>
          <w:rFonts w:ascii="Times New Roman" w:eastAsia="Calibri" w:hAnsi="Times New Roman" w:cs="Times New Roman"/>
          <w:sz w:val="24"/>
          <w:szCs w:val="24"/>
          <w:lang w:val="sr-Latn-RS"/>
        </w:rPr>
        <w:t>destinacija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823439">
        <w:rPr>
          <w:rFonts w:ascii="Times New Roman" w:eastAsia="Calibri" w:hAnsi="Times New Roman" w:cs="Times New Roman"/>
          <w:sz w:val="24"/>
          <w:szCs w:val="24"/>
        </w:rPr>
        <w:t>funkcionisali kao jedna celina i ispunjavala potrebe turista; takođe je potrebno izgraditi ili uvesti u namenu i druge komponente koje su potrebne turistima, a destinacija ih ne poseduje, ili nisu u nameni.</w:t>
      </w:r>
    </w:p>
    <w:p w:rsidR="00823439" w:rsidRPr="00823439" w:rsidRDefault="00823439" w:rsidP="00823439">
      <w:pPr>
        <w:spacing w:after="0" w:line="288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- Destinacija predstavalja kulturnu vrednost; turisti destinaciju smatraju atraktivnom i vrednom ulaganja i vremena i novca da bi se posetila i time je ona kulturna vrednost; cilj menadžmenta destinacije je da tu vrednost očuva i razvija (problem postizanja i održavanja konkurentnosti!).</w:t>
      </w:r>
    </w:p>
    <w:p w:rsidR="00823439" w:rsidRPr="00823439" w:rsidRDefault="00823439" w:rsidP="00823439">
      <w:pPr>
        <w:spacing w:after="0" w:line="288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- Destinacije su “neodvojive”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od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svog proizvoda; proizvod destinacije se stvara, postoji i troši na destinaciji kao mestu nastanka. Turista mora da dođe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na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destinaciju da bi konzumirao proizvod, pošto on ne može da se distribuira do potrošača.</w:t>
      </w:r>
    </w:p>
    <w:p w:rsidR="00823439" w:rsidRPr="00823439" w:rsidRDefault="00823439" w:rsidP="00823439">
      <w:pPr>
        <w:spacing w:after="0" w:line="288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- Proizvodi destinacije nisu namenjeni samo i turistima već i domicilnom stanovništvu; razlikuju se elementi koje koristi prevashodno lokalno stanovništvo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od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elemenata koje prevashodno koriste turisti, ali je nemoguće načiniti striktnu granicu, tim pre što mora da se ima u vidu i sezonalnost, odnosno odsustvo turista van sezone, kada nije rentabilno da postojeći resursi budu neiskorišćeni.</w:t>
      </w:r>
    </w:p>
    <w:p w:rsidR="00823439" w:rsidRPr="00823439" w:rsidRDefault="00823439" w:rsidP="00823439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3439" w:rsidRPr="00823439" w:rsidRDefault="00823439" w:rsidP="00823439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3439" w:rsidRPr="00823439" w:rsidRDefault="00823439" w:rsidP="00823439">
      <w:pPr>
        <w:spacing w:after="0" w:line="240" w:lineRule="auto"/>
        <w:jc w:val="both"/>
        <w:rPr>
          <w:rFonts w:ascii="Calibri" w:eastAsia="Calibri" w:hAnsi="Calibri" w:cs="Times New Roman"/>
          <w:b/>
          <w:lang w:val="sr-Latn-RS"/>
        </w:rPr>
      </w:pPr>
    </w:p>
    <w:p w:rsidR="00823439" w:rsidRPr="00823439" w:rsidRDefault="00823439" w:rsidP="00823439">
      <w:pPr>
        <w:spacing w:after="0" w:line="240" w:lineRule="auto"/>
        <w:jc w:val="both"/>
        <w:rPr>
          <w:rFonts w:ascii="Calibri" w:eastAsia="Calibri" w:hAnsi="Calibri" w:cs="Times New Roman"/>
          <w:b/>
          <w:lang w:val="sr-Latn-RS"/>
        </w:rPr>
      </w:pPr>
    </w:p>
    <w:p w:rsidR="00823439" w:rsidRPr="00823439" w:rsidRDefault="00823439" w:rsidP="00823439">
      <w:pPr>
        <w:spacing w:after="0" w:line="240" w:lineRule="auto"/>
        <w:jc w:val="both"/>
        <w:rPr>
          <w:rFonts w:ascii="Calibri" w:eastAsia="Calibri" w:hAnsi="Calibri" w:cs="Times New Roman"/>
          <w:b/>
          <w:lang w:val="sr-Latn-RS"/>
        </w:rPr>
      </w:pPr>
    </w:p>
    <w:p w:rsidR="00823439" w:rsidRPr="00823439" w:rsidRDefault="00823439" w:rsidP="00823439">
      <w:pPr>
        <w:spacing w:after="0" w:line="240" w:lineRule="auto"/>
        <w:jc w:val="both"/>
        <w:rPr>
          <w:rFonts w:ascii="Calibri" w:eastAsia="Calibri" w:hAnsi="Calibri" w:cs="Times New Roman"/>
          <w:b/>
          <w:lang w:val="sr-Latn-RS"/>
        </w:rPr>
      </w:pPr>
    </w:p>
    <w:p w:rsidR="00823439" w:rsidRPr="00823439" w:rsidRDefault="00823439" w:rsidP="00823439">
      <w:pPr>
        <w:spacing w:after="0" w:line="240" w:lineRule="auto"/>
        <w:jc w:val="both"/>
        <w:rPr>
          <w:rFonts w:ascii="Calibri" w:eastAsia="Calibri" w:hAnsi="Calibri" w:cs="Times New Roman"/>
          <w:b/>
          <w:lang w:val="sr-Latn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6"/>
      </w:tblGrid>
      <w:tr w:rsidR="00823439" w:rsidRPr="00823439" w:rsidTr="00AA0F09">
        <w:tc>
          <w:tcPr>
            <w:tcW w:w="9266" w:type="dxa"/>
            <w:tcBorders>
              <w:bottom w:val="nil"/>
              <w:right w:val="nil"/>
            </w:tcBorders>
          </w:tcPr>
          <w:p w:rsidR="00823439" w:rsidRPr="00823439" w:rsidRDefault="00823439" w:rsidP="0082343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val="sr-Latn-RS"/>
              </w:rPr>
            </w:pPr>
            <w:r w:rsidRPr="00823439">
              <w:rPr>
                <w:rFonts w:ascii="Calibri" w:eastAsia="Calibri" w:hAnsi="Calibri" w:cs="Times New Roman"/>
                <w:b/>
                <w:lang w:val="sr-Cyrl-CS"/>
              </w:rPr>
              <w:t>PITANJA</w:t>
            </w:r>
            <w:r w:rsidRPr="00823439">
              <w:rPr>
                <w:rFonts w:ascii="Calibri" w:eastAsia="Calibri" w:hAnsi="Calibri" w:cs="Times New Roman"/>
                <w:b/>
                <w:lang w:val="sr-Latn-RS"/>
              </w:rPr>
              <w:t xml:space="preserve"> I ZADACI</w:t>
            </w:r>
          </w:p>
          <w:p w:rsidR="00823439" w:rsidRPr="00823439" w:rsidRDefault="00823439" w:rsidP="0082343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val="sr-Latn-RS"/>
              </w:rPr>
            </w:pPr>
          </w:p>
          <w:p w:rsidR="00823439" w:rsidRPr="00823439" w:rsidRDefault="00823439" w:rsidP="00823439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sr-Latn-RS"/>
              </w:rPr>
            </w:pPr>
            <w:r w:rsidRPr="00823439">
              <w:rPr>
                <w:rFonts w:ascii="Calibri" w:eastAsia="Calibri" w:hAnsi="Calibri" w:cs="Times New Roman"/>
                <w:color w:val="FF0000"/>
                <w:lang w:val="sr-Latn-RS"/>
              </w:rPr>
              <w:t xml:space="preserve"> </w:t>
            </w:r>
            <w:r w:rsidRPr="00823439">
              <w:rPr>
                <w:rFonts w:ascii="Calibri" w:eastAsia="Calibri" w:hAnsi="Calibri" w:cs="Times New Roman"/>
                <w:lang w:val="sr-Latn-RS"/>
              </w:rPr>
              <w:t>- Nabrojte definicije turističke destinacije?</w:t>
            </w:r>
          </w:p>
          <w:p w:rsidR="00823439" w:rsidRPr="00823439" w:rsidRDefault="00823439" w:rsidP="00823439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sr-Latn-RS"/>
              </w:rPr>
            </w:pPr>
            <w:r w:rsidRPr="00823439">
              <w:rPr>
                <w:rFonts w:ascii="Calibri" w:eastAsia="Calibri" w:hAnsi="Calibri" w:cs="Times New Roman"/>
                <w:lang w:val="sr-Latn-RS"/>
              </w:rPr>
              <w:t xml:space="preserve"> - Koje su glavne odlike turističke destinacije?</w:t>
            </w:r>
          </w:p>
          <w:p w:rsidR="00823439" w:rsidRPr="00823439" w:rsidRDefault="00823439" w:rsidP="00823439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FF0000"/>
                <w:lang w:val="sr-Latn-RS"/>
              </w:rPr>
            </w:pPr>
            <w:r w:rsidRPr="00823439">
              <w:rPr>
                <w:rFonts w:ascii="Calibri" w:eastAsia="Calibri" w:hAnsi="Calibri" w:cs="Times New Roman"/>
                <w:color w:val="FF0000"/>
                <w:lang w:val="sr-Latn-RS"/>
              </w:rPr>
              <w:t xml:space="preserve"> </w:t>
            </w:r>
          </w:p>
          <w:p w:rsidR="00823439" w:rsidRPr="00823439" w:rsidRDefault="00823439" w:rsidP="00823439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sr-Latn-RS"/>
              </w:rPr>
            </w:pPr>
            <w:r w:rsidRPr="00823439">
              <w:rPr>
                <w:rFonts w:ascii="Calibri" w:eastAsia="Calibri" w:hAnsi="Calibri" w:cs="Times New Roman"/>
                <w:lang w:val="sr-Latn-RS"/>
              </w:rPr>
              <w:t>Analizirajte tri destinacija na kojima ste boravili o odredite vrstu u koju spada po svim kriterijumima.</w:t>
            </w:r>
          </w:p>
          <w:p w:rsidR="00823439" w:rsidRPr="00823439" w:rsidRDefault="00823439" w:rsidP="00823439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sr-Latn-RS"/>
              </w:rPr>
            </w:pPr>
            <w:r w:rsidRPr="00823439">
              <w:rPr>
                <w:rFonts w:ascii="Calibri" w:eastAsia="Calibri" w:hAnsi="Calibri" w:cs="Times New Roman"/>
                <w:lang w:val="sr-Latn-RS"/>
              </w:rPr>
              <w:t>Istražite detaljno preko Interneta neku od destinacija na kojoj niste bili i odredite vrstu u koju spada po svim kriterijumima.</w:t>
            </w:r>
          </w:p>
          <w:p w:rsidR="00823439" w:rsidRPr="00823439" w:rsidRDefault="00823439" w:rsidP="00823439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sr-Latn-RS"/>
              </w:rPr>
            </w:pPr>
          </w:p>
        </w:tc>
      </w:tr>
    </w:tbl>
    <w:p w:rsidR="00823439" w:rsidRPr="00823439" w:rsidRDefault="00823439" w:rsidP="00823439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823439" w:rsidRPr="00823439" w:rsidRDefault="00823439" w:rsidP="00823439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23439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3.4. </w:t>
      </w:r>
    </w:p>
    <w:p w:rsidR="00823439" w:rsidRPr="00823439" w:rsidRDefault="00823439" w:rsidP="00823439">
      <w:pPr>
        <w:spacing w:after="0" w:line="288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23439">
        <w:rPr>
          <w:rFonts w:ascii="Times New Roman" w:eastAsia="Calibri" w:hAnsi="Times New Roman" w:cs="Times New Roman"/>
          <w:b/>
          <w:bCs/>
          <w:sz w:val="28"/>
          <w:szCs w:val="28"/>
        </w:rPr>
        <w:t>VRSTE TURISTIČKE DESTINACIJA</w:t>
      </w:r>
    </w:p>
    <w:p w:rsidR="00823439" w:rsidRPr="00823439" w:rsidRDefault="00823439" w:rsidP="00823439">
      <w:pPr>
        <w:spacing w:after="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23439" w:rsidRPr="00823439" w:rsidRDefault="00823439" w:rsidP="00823439">
      <w:pPr>
        <w:spacing w:after="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23439" w:rsidRPr="00823439" w:rsidRDefault="00823439" w:rsidP="00823439">
      <w:pPr>
        <w:spacing w:after="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23439" w:rsidRPr="00823439" w:rsidRDefault="00823439" w:rsidP="00823439">
      <w:pPr>
        <w:spacing w:after="0" w:line="288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23439">
        <w:rPr>
          <w:rFonts w:ascii="Times New Roman" w:eastAsia="Calibri" w:hAnsi="Times New Roman" w:cs="Times New Roman"/>
          <w:bCs/>
          <w:sz w:val="24"/>
          <w:szCs w:val="24"/>
        </w:rPr>
        <w:t xml:space="preserve">Prirodom stvari postoje bezbrojne, veoma raznovrsne turističke destinacije: male i velike, primorske, planinske, banjske, seoske, gradske…; </w:t>
      </w:r>
      <w:proofErr w:type="gramStart"/>
      <w:r w:rsidRPr="00823439">
        <w:rPr>
          <w:rFonts w:ascii="Times New Roman" w:eastAsia="Calibri" w:hAnsi="Times New Roman" w:cs="Times New Roman"/>
          <w:bCs/>
          <w:sz w:val="24"/>
          <w:szCs w:val="24"/>
        </w:rPr>
        <w:t>sa</w:t>
      </w:r>
      <w:proofErr w:type="gramEnd"/>
      <w:r w:rsidRPr="00823439">
        <w:rPr>
          <w:rFonts w:ascii="Times New Roman" w:eastAsia="Calibri" w:hAnsi="Times New Roman" w:cs="Times New Roman"/>
          <w:bCs/>
          <w:sz w:val="24"/>
          <w:szCs w:val="24"/>
        </w:rPr>
        <w:t xml:space="preserve"> različitim vrstama atraktivnosti koje privlače turiste, sa različitim oblicima smeštaja. U skladu </w:t>
      </w:r>
      <w:proofErr w:type="gramStart"/>
      <w:r w:rsidRPr="00823439">
        <w:rPr>
          <w:rFonts w:ascii="Times New Roman" w:eastAsia="Calibri" w:hAnsi="Times New Roman" w:cs="Times New Roman"/>
          <w:bCs/>
          <w:sz w:val="24"/>
          <w:szCs w:val="24"/>
        </w:rPr>
        <w:t>sa</w:t>
      </w:r>
      <w:proofErr w:type="gramEnd"/>
      <w:r w:rsidRPr="00823439">
        <w:rPr>
          <w:rFonts w:ascii="Times New Roman" w:eastAsia="Calibri" w:hAnsi="Times New Roman" w:cs="Times New Roman"/>
          <w:bCs/>
          <w:sz w:val="24"/>
          <w:szCs w:val="24"/>
        </w:rPr>
        <w:t xml:space="preserve"> tim postoje i različiti vidovi podela turističkih destinacija, a najosnovnije podele su prema teritorijalnom opsegu i prema tipu. </w:t>
      </w:r>
    </w:p>
    <w:p w:rsidR="00823439" w:rsidRPr="00823439" w:rsidRDefault="00823439" w:rsidP="00823439">
      <w:pPr>
        <w:spacing w:after="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23439" w:rsidRPr="00823439" w:rsidRDefault="00823439" w:rsidP="00823439">
      <w:pPr>
        <w:spacing w:after="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23439" w:rsidRPr="00823439" w:rsidRDefault="00823439" w:rsidP="00823439">
      <w:pPr>
        <w:spacing w:after="0" w:line="288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23439">
        <w:rPr>
          <w:rFonts w:ascii="Times New Roman" w:eastAsia="Calibri" w:hAnsi="Times New Roman" w:cs="Times New Roman"/>
          <w:b/>
          <w:bCs/>
          <w:sz w:val="24"/>
          <w:szCs w:val="24"/>
        </w:rPr>
        <w:t>3.4.1. PODELA PREMA TERITORIJALNOM OPSEGU</w:t>
      </w:r>
    </w:p>
    <w:p w:rsidR="00823439" w:rsidRPr="00823439" w:rsidRDefault="00823439" w:rsidP="00823439">
      <w:pPr>
        <w:spacing w:after="0" w:line="288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23439" w:rsidRPr="00823439" w:rsidRDefault="00823439" w:rsidP="00823439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823439">
        <w:rPr>
          <w:rFonts w:ascii="Times New Roman" w:eastAsia="Calibri" w:hAnsi="Times New Roman" w:cs="Times New Roman"/>
          <w:sz w:val="24"/>
          <w:szCs w:val="24"/>
          <w:lang w:val="sr-Latn-RS"/>
        </w:rPr>
        <w:tab/>
        <w:t>Prema teritorijalnom opsegu boravka turista turističke destinacije se dele na:</w:t>
      </w:r>
    </w:p>
    <w:p w:rsidR="00823439" w:rsidRPr="00823439" w:rsidRDefault="00823439" w:rsidP="00823439">
      <w:pPr>
        <w:spacing w:after="0" w:line="288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- Destinacija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na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makroregionalnom nivou, </w:t>
      </w:r>
    </w:p>
    <w:p w:rsidR="00823439" w:rsidRPr="00823439" w:rsidRDefault="00823439" w:rsidP="00823439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- Destinacija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na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nacionalnom nivou,</w:t>
      </w:r>
    </w:p>
    <w:p w:rsidR="00823439" w:rsidRPr="00823439" w:rsidRDefault="00823439" w:rsidP="00823439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- Destinacija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na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regionalnom nivou,</w:t>
      </w:r>
    </w:p>
    <w:p w:rsidR="00823439" w:rsidRPr="00823439" w:rsidRDefault="00823439" w:rsidP="00823439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- Destinacija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na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lokalnom nivou, i </w:t>
      </w:r>
    </w:p>
    <w:p w:rsidR="00823439" w:rsidRPr="00823439" w:rsidRDefault="00823439" w:rsidP="00823439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- Mikro destinacija. </w:t>
      </w:r>
    </w:p>
    <w:p w:rsidR="00823439" w:rsidRPr="00823439" w:rsidRDefault="00823439" w:rsidP="00823439">
      <w:pPr>
        <w:spacing w:after="0" w:line="288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i/>
          <w:sz w:val="24"/>
          <w:szCs w:val="24"/>
        </w:rPr>
        <w:t xml:space="preserve">Destinacija </w:t>
      </w:r>
      <w:proofErr w:type="gramStart"/>
      <w:r w:rsidRPr="00823439">
        <w:rPr>
          <w:rFonts w:ascii="Times New Roman" w:eastAsia="Calibri" w:hAnsi="Times New Roman" w:cs="Times New Roman"/>
          <w:i/>
          <w:sz w:val="24"/>
          <w:szCs w:val="24"/>
        </w:rPr>
        <w:t>na</w:t>
      </w:r>
      <w:proofErr w:type="gramEnd"/>
      <w:r w:rsidRPr="00823439">
        <w:rPr>
          <w:rFonts w:ascii="Times New Roman" w:eastAsia="Calibri" w:hAnsi="Times New Roman" w:cs="Times New Roman"/>
          <w:i/>
          <w:sz w:val="24"/>
          <w:szCs w:val="24"/>
        </w:rPr>
        <w:t xml:space="preserve"> makroregionalnom nivou (makro destinacija)</w:t>
      </w: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je destinacija koja obuhvata teritorije više država, s tim da su se njihovi državni organi zaduženi za turizam organizaciono povezali i međusobno su umrežili svoje različite proizvode tako da predstavljaju jedinstven proizvodni miks. Uspešno funkcionisanje destinacije ovoga tipa zahteva postojanje jedne nadnacionalne organizacije (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ili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više njih, specijalizovanih za različite vrste turizma) koja se bavi poslovima povezivanja. Bez ovakve organizacione povezanosti ne bi bilo reči o makrodestinaciji, već o različitim nacionalnim destinacijama koje nisu povezane u jedinstven sistem,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ali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ih turisti samovoljno povezano posećuju.</w:t>
      </w:r>
    </w:p>
    <w:p w:rsidR="00823439" w:rsidRPr="00823439" w:rsidRDefault="00823439" w:rsidP="00823439">
      <w:pPr>
        <w:spacing w:after="0" w:line="288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i/>
          <w:sz w:val="24"/>
          <w:szCs w:val="24"/>
        </w:rPr>
        <w:t xml:space="preserve">Destinacija </w:t>
      </w:r>
      <w:proofErr w:type="gramStart"/>
      <w:r w:rsidRPr="00823439">
        <w:rPr>
          <w:rFonts w:ascii="Times New Roman" w:eastAsia="Calibri" w:hAnsi="Times New Roman" w:cs="Times New Roman"/>
          <w:i/>
          <w:sz w:val="24"/>
          <w:szCs w:val="24"/>
        </w:rPr>
        <w:t>na</w:t>
      </w:r>
      <w:proofErr w:type="gramEnd"/>
      <w:r w:rsidRPr="00823439">
        <w:rPr>
          <w:rFonts w:ascii="Times New Roman" w:eastAsia="Calibri" w:hAnsi="Times New Roman" w:cs="Times New Roman"/>
          <w:i/>
          <w:sz w:val="24"/>
          <w:szCs w:val="24"/>
        </w:rPr>
        <w:t xml:space="preserve"> nacionalnom nivou (nacionalna destinacija) </w:t>
      </w: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obuhvata teritoriju jedne države. Kod ovog vida destinacije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od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ključnog značaja je povezivanje posredstvom centralne organizacije i umreženih lokalnih organizacija. </w:t>
      </w:r>
    </w:p>
    <w:p w:rsidR="00823439" w:rsidRPr="00823439" w:rsidRDefault="00823439" w:rsidP="00823439">
      <w:pPr>
        <w:spacing w:after="0" w:line="288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i/>
          <w:sz w:val="24"/>
          <w:szCs w:val="24"/>
        </w:rPr>
        <w:t xml:space="preserve">Destinacija </w:t>
      </w:r>
      <w:proofErr w:type="gramStart"/>
      <w:r w:rsidRPr="00823439">
        <w:rPr>
          <w:rFonts w:ascii="Times New Roman" w:eastAsia="Calibri" w:hAnsi="Times New Roman" w:cs="Times New Roman"/>
          <w:i/>
          <w:sz w:val="24"/>
          <w:szCs w:val="24"/>
        </w:rPr>
        <w:t>na</w:t>
      </w:r>
      <w:proofErr w:type="gramEnd"/>
      <w:r w:rsidRPr="00823439">
        <w:rPr>
          <w:rFonts w:ascii="Times New Roman" w:eastAsia="Calibri" w:hAnsi="Times New Roman" w:cs="Times New Roman"/>
          <w:i/>
          <w:sz w:val="24"/>
          <w:szCs w:val="24"/>
        </w:rPr>
        <w:t xml:space="preserve"> regionalnom nivou (regionalna turistička destinacija - RTD)</w:t>
      </w: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je destinacija koja objedinjuje više teritorijalno povezanih lokalnih destinacija. Najčešće je reč o regiji kao teritoriji unutar jedne države, međutim savremene tendencije u turizmu sve više u praksi prepoznaju i nadnacinalne regije, odnosno teritoriju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sa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odlikom jedinstvene destinacije a koja pripada dvema pa i više država (teritorija duž toka jedne reke, poput Dunava, ili sa dve strane granice koju čini reka, poput Podrinja, ili teritorija planinskog masiva i sl.).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14"/>
      </w:tblGrid>
      <w:tr w:rsidR="00823439" w:rsidRPr="00823439" w:rsidTr="00AA0F09">
        <w:tc>
          <w:tcPr>
            <w:tcW w:w="9514" w:type="dxa"/>
          </w:tcPr>
          <w:p w:rsidR="00823439" w:rsidRPr="00823439" w:rsidRDefault="00823439" w:rsidP="0082343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823439">
              <w:rPr>
                <w:rFonts w:ascii="Calibri" w:eastAsia="Calibri" w:hAnsi="Calibri" w:cs="Calibri"/>
                <w:sz w:val="24"/>
                <w:szCs w:val="24"/>
              </w:rPr>
              <w:t xml:space="preserve"> Regionalna turistička destinacija – RTD je u odnosu na ukupnu podelu srednji, a time i osnovni empirijski statistički vid jedne turističke destinacije – osnovni model turističke destinacije.</w:t>
            </w:r>
          </w:p>
        </w:tc>
      </w:tr>
    </w:tbl>
    <w:p w:rsidR="00823439" w:rsidRPr="00823439" w:rsidRDefault="00823439" w:rsidP="00823439">
      <w:pPr>
        <w:spacing w:after="0" w:line="288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Prema Leiperu, granice regionalne turističke destinacije određuje rastojanje dostižno u okviru jednodnevnog putovanja u odnosu </w:t>
      </w:r>
      <w:proofErr w:type="gramStart"/>
      <w:r w:rsidRPr="00823439">
        <w:rPr>
          <w:rFonts w:ascii="Times New Roman" w:eastAsia="Calibri" w:hAnsi="Times New Roman" w:cs="Times New Roman"/>
          <w:bCs/>
          <w:sz w:val="24"/>
          <w:szCs w:val="24"/>
        </w:rPr>
        <w:t>na</w:t>
      </w:r>
      <w:proofErr w:type="gramEnd"/>
      <w:r w:rsidRPr="00823439">
        <w:rPr>
          <w:rFonts w:ascii="Times New Roman" w:eastAsia="Calibri" w:hAnsi="Times New Roman" w:cs="Times New Roman"/>
          <w:bCs/>
          <w:sz w:val="24"/>
          <w:szCs w:val="24"/>
        </w:rPr>
        <w:t xml:space="preserve"> mesto smeštaja.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Shodno tome dok pojedine države predstavljaju jednu RTD, druge imaju više RTD.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U pojedinim slučajevima veliki gradski turistički centri – svetski megalopolisi, takođe imaju više RTD.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I za funkcionisanje RDT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od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ključnog značaja je postojanje centralne organizacije koja bi objedinjavala aktivnosti.</w:t>
      </w:r>
    </w:p>
    <w:p w:rsidR="00823439" w:rsidRPr="00823439" w:rsidRDefault="00823439" w:rsidP="00823439">
      <w:pPr>
        <w:spacing w:after="0" w:line="288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23439">
        <w:rPr>
          <w:rFonts w:ascii="Times New Roman" w:eastAsia="Calibri" w:hAnsi="Times New Roman" w:cs="Times New Roman"/>
          <w:i/>
          <w:sz w:val="24"/>
          <w:szCs w:val="24"/>
        </w:rPr>
        <w:t xml:space="preserve"> Destinacija </w:t>
      </w:r>
      <w:proofErr w:type="gramStart"/>
      <w:r w:rsidRPr="00823439">
        <w:rPr>
          <w:rFonts w:ascii="Times New Roman" w:eastAsia="Calibri" w:hAnsi="Times New Roman" w:cs="Times New Roman"/>
          <w:i/>
          <w:sz w:val="24"/>
          <w:szCs w:val="24"/>
        </w:rPr>
        <w:t>na</w:t>
      </w:r>
      <w:proofErr w:type="gramEnd"/>
      <w:r w:rsidRPr="00823439">
        <w:rPr>
          <w:rFonts w:ascii="Times New Roman" w:eastAsia="Calibri" w:hAnsi="Times New Roman" w:cs="Times New Roman"/>
          <w:i/>
          <w:sz w:val="24"/>
          <w:szCs w:val="24"/>
        </w:rPr>
        <w:t xml:space="preserve"> lokalnom nivou (lokalna destinacija)</w:t>
      </w: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je destinacija koja obuhvata teritoriju jednog grada/naselja, ili više povezanih manjih naselja. Kao i za sve druge nivoe detinacija i za ovaj nivo je bitno postojanje destinacijske organizacije, budući da </w:t>
      </w:r>
      <w:r w:rsidRPr="00823439">
        <w:rPr>
          <w:rFonts w:ascii="Times New Roman" w:eastAsia="Calibri" w:hAnsi="Times New Roman" w:cs="Times New Roman"/>
          <w:bCs/>
          <w:sz w:val="24"/>
          <w:szCs w:val="24"/>
        </w:rPr>
        <w:t xml:space="preserve">savremene tendencije insistiraju </w:t>
      </w:r>
      <w:proofErr w:type="gramStart"/>
      <w:r w:rsidRPr="00823439">
        <w:rPr>
          <w:rFonts w:ascii="Times New Roman" w:eastAsia="Calibri" w:hAnsi="Times New Roman" w:cs="Times New Roman"/>
          <w:bCs/>
          <w:sz w:val="24"/>
          <w:szCs w:val="24"/>
        </w:rPr>
        <w:t>na</w:t>
      </w:r>
      <w:proofErr w:type="gramEnd"/>
      <w:r w:rsidRPr="00823439">
        <w:rPr>
          <w:rFonts w:ascii="Times New Roman" w:eastAsia="Calibri" w:hAnsi="Times New Roman" w:cs="Times New Roman"/>
          <w:bCs/>
          <w:sz w:val="24"/>
          <w:szCs w:val="24"/>
        </w:rPr>
        <w:t xml:space="preserve"> menadžerskom objedinjavanju ponude, što jednu destinaciju odvaja od tradicionalnog pojma turističko mesto, s tim što je u ovom slučaju lakše sprovesti uspešno objedinjavanje aktivnosti nego kod destinacija sa većim opsegom.</w:t>
      </w:r>
    </w:p>
    <w:p w:rsidR="00823439" w:rsidRPr="00823439" w:rsidRDefault="00823439" w:rsidP="00823439">
      <w:pPr>
        <w:spacing w:after="0" w:line="288" w:lineRule="auto"/>
        <w:ind w:firstLine="720"/>
        <w:jc w:val="both"/>
        <w:rPr>
          <w:rFonts w:ascii="Times New Roman" w:eastAsia="Calibri" w:hAnsi="Times New Roman" w:cs="Times New Roman"/>
          <w:bCs/>
          <w:sz w:val="6"/>
          <w:szCs w:val="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14"/>
      </w:tblGrid>
      <w:tr w:rsidR="00823439" w:rsidRPr="00823439" w:rsidTr="00AA0F09">
        <w:tc>
          <w:tcPr>
            <w:tcW w:w="9514" w:type="dxa"/>
          </w:tcPr>
          <w:p w:rsidR="00823439" w:rsidRPr="00823439" w:rsidRDefault="00823439" w:rsidP="00823439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823439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Svetska turistička organizacija (UN WTO) je pripremila radnu definiciju za lokalne turističke destinacije. Prema njoj lokalna destinacija je </w:t>
            </w:r>
            <w:r w:rsidRPr="00823439">
              <w:rPr>
                <w:rFonts w:ascii="Calibri" w:eastAsia="Calibri" w:hAnsi="Calibri" w:cs="Calibri"/>
                <w:bCs/>
                <w:i/>
                <w:sz w:val="24"/>
                <w:szCs w:val="24"/>
              </w:rPr>
              <w:t xml:space="preserve">fizički prostor u kome turisti borave najmanje jednu noć, i obuhvata i turističke proizvode, kao i usluge podrške i atrakcije i ostale resurse koji se koriste i u okviru jednodnevnih putovanja; lokalna turistička destinacija ima fizičke i administrativne granice, kojima je definisano upravljanje njome, kao i imidž i percepcije kojima je definisana njena tržišna konkurentnost; one organizuju obuhvate interesa različitih grupa, uključujući i lokalnu zajednicu, i mogu se udruživati radi formiranja većih destinacija. </w:t>
            </w:r>
          </w:p>
        </w:tc>
      </w:tr>
    </w:tbl>
    <w:p w:rsidR="00823439" w:rsidRPr="00823439" w:rsidRDefault="00823439" w:rsidP="00823439">
      <w:pPr>
        <w:spacing w:after="0" w:line="288" w:lineRule="auto"/>
        <w:ind w:firstLine="720"/>
        <w:jc w:val="both"/>
        <w:rPr>
          <w:rFonts w:ascii="Times New Roman" w:eastAsia="Calibri" w:hAnsi="Times New Roman" w:cs="Times New Roman"/>
          <w:i/>
          <w:sz w:val="6"/>
          <w:szCs w:val="6"/>
        </w:rPr>
      </w:pPr>
    </w:p>
    <w:p w:rsidR="00823439" w:rsidRPr="00823439" w:rsidRDefault="00823439" w:rsidP="00823439">
      <w:pPr>
        <w:spacing w:after="0" w:line="288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23439">
        <w:rPr>
          <w:rFonts w:ascii="Times New Roman" w:eastAsia="Calibri" w:hAnsi="Times New Roman" w:cs="Times New Roman"/>
          <w:i/>
          <w:sz w:val="24"/>
          <w:szCs w:val="24"/>
        </w:rPr>
        <w:t>Mikro destinacija</w:t>
      </w: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je manja ograničena celina koja zadovoljava potrebe turista za višednevnim boravkom.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Ona može da se nalazi unutar jednog naselja kao lokalne destinacije (i time je faktički deo lokalne destinacije),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ali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i van naselja, kao nezavisna teritorijalna jedinica. To može biti i rizort hotel, kao i razvijeno turističko selo,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ali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i park prirode, arheološki lokalitet ili tematski park, sa organizovanim smeštajem, ishranom i različitim aktivnostima.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U pojedinim slučajevima reč je o kompleksnoj turističkij ponudi organizovanoj oko jedne turističke atrakcije.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Za razliku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od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drugih oblika kod ovog oblika destinacije je ponekad moguće i organizaciono objedinjavanja pod okriljem jednog poslovnog subjekta, mada se ne retko javljaju i okolni nezavisni “satelitski subjekti”, koji bi takodje trebali da u organizacionom vidu budu priključeni jedinstvenoj ponudi. </w:t>
      </w:r>
    </w:p>
    <w:p w:rsidR="00823439" w:rsidRPr="00823439" w:rsidRDefault="00823439" w:rsidP="00823439">
      <w:pPr>
        <w:spacing w:after="0" w:line="288" w:lineRule="auto"/>
        <w:ind w:firstLine="720"/>
        <w:jc w:val="both"/>
        <w:rPr>
          <w:rFonts w:ascii="Times New Roman" w:eastAsia="Calibri" w:hAnsi="Times New Roman" w:cs="Times New Roman"/>
          <w:sz w:val="8"/>
          <w:szCs w:val="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823439" w:rsidRPr="00823439" w:rsidTr="00AA0F09">
        <w:tc>
          <w:tcPr>
            <w:tcW w:w="9622" w:type="dxa"/>
          </w:tcPr>
          <w:p w:rsidR="00823439" w:rsidRPr="00823439" w:rsidRDefault="00823439" w:rsidP="0082343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sr-Latn-RS"/>
              </w:rPr>
            </w:pPr>
            <w:r w:rsidRPr="00823439">
              <w:rPr>
                <w:rFonts w:ascii="Calibri" w:eastAsia="Calibri" w:hAnsi="Calibri" w:cs="Calibri"/>
                <w:sz w:val="24"/>
                <w:szCs w:val="24"/>
                <w:lang w:val="sr-Latn-RS"/>
              </w:rPr>
              <w:t xml:space="preserve"> Drvengrad, Šarengrad, odnosno Mećavnik, predstavlja primer jedne celovite mikro-destinacije, sa objedinjene ponudom ishrane, smeštaja, zabave i razonode, dok drugi smeštajni kapaciteti u njegovoj blizini predstavlja pridružene satelitske subjekte. Slično je i sa istorijskim kompleksom u Tršiću, kao i sa Muzejem starog sela Sirogojno. A tu su i sve razvijeniji etno kompleksi poput Gostoljublja (opština Kosjerić) i Stanišića (Bijeljina, BIH)</w:t>
            </w:r>
          </w:p>
        </w:tc>
      </w:tr>
    </w:tbl>
    <w:p w:rsidR="00823439" w:rsidRPr="00823439" w:rsidRDefault="00823439" w:rsidP="00823439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</w:p>
    <w:p w:rsidR="00823439" w:rsidRPr="00823439" w:rsidRDefault="00823439" w:rsidP="00823439">
      <w:pPr>
        <w:spacing w:after="0" w:line="288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:rsidR="00823439" w:rsidRPr="00823439" w:rsidRDefault="00823439" w:rsidP="00823439">
      <w:pPr>
        <w:spacing w:after="0" w:line="288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23439">
        <w:rPr>
          <w:rFonts w:ascii="Times New Roman" w:eastAsia="Calibri" w:hAnsi="Times New Roman" w:cs="Times New Roman"/>
          <w:b/>
          <w:bCs/>
          <w:sz w:val="24"/>
          <w:szCs w:val="24"/>
        </w:rPr>
        <w:t>3.4.2. PODELE PREMA TIPU</w:t>
      </w:r>
    </w:p>
    <w:p w:rsidR="00823439" w:rsidRPr="00823439" w:rsidRDefault="00823439" w:rsidP="00823439">
      <w:pPr>
        <w:spacing w:after="0" w:line="288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23439" w:rsidRPr="00823439" w:rsidRDefault="00823439" w:rsidP="00823439">
      <w:pPr>
        <w:spacing w:after="0" w:line="288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Kada je reč o podeli turističkih destinacija prema ttipu postoje različiti kriterijumi a shodno njima i različite podele.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23439" w:rsidRPr="00823439" w:rsidRDefault="00823439" w:rsidP="00823439">
      <w:pPr>
        <w:spacing w:after="0" w:line="288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Prema jednom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od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pristupa turističke destinacije se prema tipu dele u sledeće četiri kategorije: glavni gradovi, tradicionalni istorijski centri, turing centri i namenski građene destinacije.</w:t>
      </w:r>
    </w:p>
    <w:p w:rsidR="00823439" w:rsidRPr="00823439" w:rsidRDefault="00823439" w:rsidP="00823439">
      <w:pPr>
        <w:spacing w:after="0" w:line="288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i/>
          <w:sz w:val="24"/>
          <w:szCs w:val="24"/>
        </w:rPr>
        <w:t xml:space="preserve"> - Glavni gradovi</w:t>
      </w:r>
      <w:r w:rsidRPr="00823439">
        <w:rPr>
          <w:rFonts w:ascii="Times New Roman" w:eastAsia="Calibri" w:hAnsi="Times New Roman" w:cs="Times New Roman"/>
          <w:sz w:val="24"/>
          <w:szCs w:val="24"/>
        </w:rPr>
        <w:t>; ove destinacije po pravilu privlače turiste iz kulturnih, trgovačkih, poslovnih, porodičnih i administrativnih razloga. Njihova ponuda je grupisana po kvartovima – četvrtima, kao posebnim turističkim zonama: poslovna, trgovačka, administrativna, kulturna, zabavna... Primeri ovakvih destinacija su: Atina, Pariz, Njujork...</w:t>
      </w:r>
    </w:p>
    <w:p w:rsidR="00823439" w:rsidRPr="00823439" w:rsidRDefault="00823439" w:rsidP="00823439">
      <w:pPr>
        <w:spacing w:after="0" w:line="288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23439">
        <w:rPr>
          <w:rFonts w:ascii="Times New Roman" w:eastAsia="Calibri" w:hAnsi="Times New Roman" w:cs="Times New Roman"/>
          <w:i/>
          <w:sz w:val="24"/>
          <w:szCs w:val="24"/>
        </w:rPr>
        <w:t>- Tradicionalni (istorijski) centri;</w:t>
      </w: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to su stara gradska (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ali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i seoska) naselja, koja su zadržala tradicionalne odlike i zato su postala atraktivna i privlače turiste. U njima se za turiste gradi savremena prihvatna suprastruktura; ta izgradnja bi morala da bude planska,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ali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ne retko je neplanska, tako da vremenom počinje da dominira i u većoj ili manjoj meri devastira vrednosti tradicionalnih odlika koje su prvobitno privukle turiste. Primeri ovakvih destinacija su gradovi poput Venecije, Kušadasija i Budve,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ali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i sela kao što su Tršić, Sirogojno ili slovački Vlkolinec.</w:t>
      </w:r>
    </w:p>
    <w:p w:rsidR="00823439" w:rsidRPr="00823439" w:rsidRDefault="00823439" w:rsidP="00823439">
      <w:pPr>
        <w:spacing w:after="0" w:line="288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23439">
        <w:rPr>
          <w:rFonts w:ascii="Times New Roman" w:eastAsia="Calibri" w:hAnsi="Times New Roman" w:cs="Times New Roman"/>
          <w:i/>
          <w:sz w:val="24"/>
          <w:szCs w:val="24"/>
        </w:rPr>
        <w:t>- Turing centri</w:t>
      </w: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; to su gradovi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na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dobrim komunikacijama, na sredokraći puteva, na putnim čvorištima, koji predstavljaju odmorište za turiste koji su se uputili ka drugim destinacijama.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Zato nisu vezane za postojanje primarnih atrakcija kao razloga dolaska.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Razlog dolaska i zadržavanja je dobar tranzitni položaj.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Pošto nemaju atrakcije velikog stepena atraktivnosti dodatu poželjnost grade sekundarnim objektima, za smeštaj i usputnu zabavu (primer je Salcburg).</w:t>
      </w:r>
      <w:proofErr w:type="gramEnd"/>
    </w:p>
    <w:p w:rsidR="00823439" w:rsidRPr="00823439" w:rsidRDefault="00823439" w:rsidP="00823439">
      <w:pPr>
        <w:spacing w:after="0" w:line="288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823439">
        <w:rPr>
          <w:rFonts w:ascii="Times New Roman" w:eastAsia="Calibri" w:hAnsi="Times New Roman" w:cs="Times New Roman"/>
          <w:i/>
          <w:sz w:val="24"/>
          <w:szCs w:val="24"/>
        </w:rPr>
        <w:t>Namenski građene destinacije;</w:t>
      </w: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celokupna infrastruktura ovakvih destinacija je nastala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sa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ciljem privlačenja turista i zato one sadrže sve što im treba da zadovolje potrebe, od različitih veštačkih atrakcija, do hotela, objekata za zabavu i sl. sagrađenih u stilu savremene arhitekture, ili kopija tradicionalne arhitekture, ne retko na ivici kiča. Primeri za ovakvu destinaciju su Diznilend i Las Vegas,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ali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i Šarengrad, Andrić grad i Etno selo Stanišić.</w:t>
      </w:r>
    </w:p>
    <w:p w:rsidR="00823439" w:rsidRPr="00823439" w:rsidRDefault="00823439" w:rsidP="00823439">
      <w:pPr>
        <w:spacing w:after="0" w:line="288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"/>
          <w:szCs w:val="2"/>
        </w:rPr>
      </w:pPr>
    </w:p>
    <w:p w:rsidR="00823439" w:rsidRPr="00823439" w:rsidRDefault="00823439" w:rsidP="00823439">
      <w:pPr>
        <w:spacing w:after="0" w:line="288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Prema drugom pristupu destinacije se prema tipu mogu svrstati u sledećih šest kategorija: klasične destinacije, destinacije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sa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specifičnim predelima i/ili florom i faunom, destinacije poslovnog turizma, destinacije za predah, destinacije za kratak boravak i destinacije za jednodnevne posete</w:t>
      </w:r>
    </w:p>
    <w:p w:rsidR="00823439" w:rsidRPr="00823439" w:rsidRDefault="00823439" w:rsidP="00823439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23439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 - Klasične destinacije</w:t>
      </w: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; to su destinacije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na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koje turisti dolaze zbog kulturnih ili prirodnih privlačnosti (ili zbog kombinacije ova dva vida privlačnosti), a koje imaju dograđenu suprastrukturu i infrastrukturu neophodnu za zadovoljavanje potreba turista. U takve destinacije spadaju Dubrovnik, San Trope, Rodos, Budva, Kušadasi,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ali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i Pariz, Atina. Već pomen ovih konkretnih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mesta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ukazije da je reč o vrsti destinacije koja je srodna sa prve dve kategorije iz prethodno navedene podele.</w:t>
      </w:r>
    </w:p>
    <w:p w:rsidR="00823439" w:rsidRPr="00823439" w:rsidRDefault="00823439" w:rsidP="00823439">
      <w:pPr>
        <w:spacing w:after="0" w:line="288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i/>
          <w:sz w:val="24"/>
          <w:szCs w:val="24"/>
        </w:rPr>
        <w:t xml:space="preserve"> - Destinacije sa specifičnim predelima </w:t>
      </w:r>
      <w:proofErr w:type="gramStart"/>
      <w:r w:rsidRPr="00823439">
        <w:rPr>
          <w:rFonts w:ascii="Times New Roman" w:eastAsia="Calibri" w:hAnsi="Times New Roman" w:cs="Times New Roman"/>
          <w:i/>
          <w:sz w:val="24"/>
          <w:szCs w:val="24"/>
        </w:rPr>
        <w:t>ili</w:t>
      </w:r>
      <w:proofErr w:type="gramEnd"/>
      <w:r w:rsidRPr="00823439">
        <w:rPr>
          <w:rFonts w:ascii="Times New Roman" w:eastAsia="Calibri" w:hAnsi="Times New Roman" w:cs="Times New Roman"/>
          <w:i/>
          <w:sz w:val="24"/>
          <w:szCs w:val="24"/>
        </w:rPr>
        <w:t xml:space="preserve"> živim svetom</w:t>
      </w: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; to su destinacije čiju glavnu privlačnost predstavljaju zaštićena prirodna staništa (rezervati, nacionalni parkovi...). I kod njih je neophodno postojanje dograđene suprastrukture i infrastrukture potrebne za zadovoljavanje potreba turista, s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tim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što posebna pažnja mora da se obrati na plansku gradnju koja neće dovesti </w:t>
      </w:r>
      <w:r w:rsidRPr="0082343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do devastacije i degradacije zaštićenih vrednosti. U ovakve destinacije spadaju Galapagos, Serengeti rezervat, Nacionalni park Tara... i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sl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23439" w:rsidRPr="00823439" w:rsidRDefault="00823439" w:rsidP="00823439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23439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 - Destinacije poslovnog turizma;</w:t>
      </w: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to su uglavnom veliki industrijski, trgovački i administrativni centri koji već imaju potrebnu suprastrukturu i infrastrukturu,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ali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su je i dogradili, kako bi omogućili duži boravak i zabavu za goste koji prevshodno dolaze iz drugih, pre svega poslovnih, razloga (Mančester, Glazgov, Brisel...).</w:t>
      </w:r>
    </w:p>
    <w:p w:rsidR="00823439" w:rsidRPr="00823439" w:rsidRDefault="00823439" w:rsidP="00823439">
      <w:pPr>
        <w:spacing w:after="0" w:line="288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i/>
          <w:sz w:val="24"/>
          <w:szCs w:val="24"/>
        </w:rPr>
        <w:t xml:space="preserve"> - Destinacije za predah</w:t>
      </w: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823439">
        <w:rPr>
          <w:rFonts w:ascii="Times New Roman" w:eastAsia="Calibri" w:hAnsi="Times New Roman" w:cs="Times New Roman"/>
          <w:i/>
          <w:sz w:val="24"/>
          <w:szCs w:val="24"/>
        </w:rPr>
        <w:t>stopover destinations</w:t>
      </w: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); destinacije bez velikih atraktivnosti,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ali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na pola puta između emitivnog i receptivnog područja, sa suprastrukturom spremljenom za prihvat prolaznika; ovaj vid destinacija odgovara turing centrima iz prethodne podele (Salcburg, Kale, Bulonj).</w:t>
      </w:r>
    </w:p>
    <w:p w:rsidR="00823439" w:rsidRPr="00823439" w:rsidRDefault="00823439" w:rsidP="00823439">
      <w:pPr>
        <w:spacing w:after="0" w:line="288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i/>
          <w:sz w:val="24"/>
          <w:szCs w:val="24"/>
        </w:rPr>
        <w:t xml:space="preserve"> - Destinacija za kratak boravak</w:t>
      </w: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823439">
        <w:rPr>
          <w:rFonts w:ascii="Times New Roman" w:eastAsia="Calibri" w:hAnsi="Times New Roman" w:cs="Times New Roman"/>
          <w:i/>
          <w:sz w:val="24"/>
          <w:szCs w:val="24"/>
        </w:rPr>
        <w:t>short break destinations</w:t>
      </w: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); destinacije koje svojim sadržajima i aktivnostima koje nude privlače domaće i strane turiste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ali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uglavnom na boravak od nekoliko dana. Izgradili su (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ili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se trude da izgrade) suprastrukturu i organizuju česta raznovrsna događanja. Tu spadaju i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mali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i veliki gradovi (Pariz, Rim, Amsterdam, Belfor, Piza...)</w:t>
      </w:r>
    </w:p>
    <w:p w:rsidR="00823439" w:rsidRPr="00823439" w:rsidRDefault="00823439" w:rsidP="00823439">
      <w:pPr>
        <w:spacing w:after="0" w:line="288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23439">
        <w:rPr>
          <w:rFonts w:ascii="Times New Roman" w:eastAsia="Calibri" w:hAnsi="Times New Roman" w:cs="Times New Roman"/>
          <w:i/>
          <w:sz w:val="24"/>
          <w:szCs w:val="24"/>
        </w:rPr>
        <w:t xml:space="preserve">- Destinacija za jednodnevne posete; </w:t>
      </w: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destinacije koje svojim atrakcijama, i povremenim programima, privlači turiste iz regiona (stara naselja, trgovački centri,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mali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primorski centri...), ali nemaju suprastrukturu za duži boravak većeg broja ljudi.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Sa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izgradnjom neophodne suprastrukture i aktivnom marketinškom promocijom mogu da se razviju u destinaciju iz prethodne kategorije.</w:t>
      </w:r>
    </w:p>
    <w:p w:rsidR="00823439" w:rsidRPr="00823439" w:rsidRDefault="00823439" w:rsidP="00823439">
      <w:pPr>
        <w:spacing w:after="0" w:line="288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823439" w:rsidRPr="00823439" w:rsidRDefault="00823439" w:rsidP="00823439">
      <w:pPr>
        <w:spacing w:after="0" w:line="288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823439" w:rsidRPr="00823439" w:rsidRDefault="00823439" w:rsidP="00823439">
      <w:pPr>
        <w:spacing w:after="0" w:line="288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2343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3.4.3. DRUGE PODELE</w:t>
      </w:r>
    </w:p>
    <w:p w:rsidR="00823439" w:rsidRPr="00823439" w:rsidRDefault="00823439" w:rsidP="00823439">
      <w:pPr>
        <w:spacing w:after="0" w:line="288" w:lineRule="auto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823439" w:rsidRPr="00823439" w:rsidRDefault="00823439" w:rsidP="00823439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Pored prethodnih, potrebno je da navedemo i još dve podele turističkih destinacija.</w:t>
      </w:r>
      <w:proofErr w:type="gramEnd"/>
      <w:r w:rsidRPr="00823439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823439">
        <w:rPr>
          <w:rFonts w:ascii="Times New Roman" w:eastAsia="Calibri" w:hAnsi="Times New Roman" w:cs="Times New Roman"/>
          <w:sz w:val="24"/>
          <w:szCs w:val="24"/>
        </w:rPr>
        <w:t>Prema podjeli Svjetske turističke organizacije (</w:t>
      </w:r>
      <w:r w:rsidRPr="00823439">
        <w:rPr>
          <w:rFonts w:ascii="Times New Roman" w:eastAsia="Calibri" w:hAnsi="Times New Roman" w:cs="Times New Roman"/>
          <w:i/>
          <w:sz w:val="24"/>
          <w:szCs w:val="24"/>
        </w:rPr>
        <w:t>WTO, World Tourism Organisation</w:t>
      </w: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) postoje tri oblika turističkih destinacija: </w:t>
      </w:r>
    </w:p>
    <w:p w:rsidR="00823439" w:rsidRPr="00823439" w:rsidRDefault="00823439" w:rsidP="00823439">
      <w:pPr>
        <w:numPr>
          <w:ilvl w:val="0"/>
          <w:numId w:val="1"/>
        </w:numPr>
        <w:spacing w:after="0" w:line="288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>udaljena destinacija (najudaljenije mesto u odnosu na polazište),</w:t>
      </w:r>
    </w:p>
    <w:p w:rsidR="00823439" w:rsidRPr="00823439" w:rsidRDefault="00823439" w:rsidP="00823439">
      <w:pPr>
        <w:numPr>
          <w:ilvl w:val="0"/>
          <w:numId w:val="1"/>
        </w:numPr>
        <w:spacing w:after="0" w:line="288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>glavna destinacija – mesto u kojem se provodi najviše vremena,</w:t>
      </w:r>
    </w:p>
    <w:p w:rsidR="00823439" w:rsidRPr="00823439" w:rsidRDefault="00823439" w:rsidP="00823439">
      <w:pPr>
        <w:numPr>
          <w:ilvl w:val="0"/>
          <w:numId w:val="1"/>
        </w:numPr>
        <w:spacing w:after="0" w:line="288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motivirajuća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destinacija – primarni cilj posjeta.</w:t>
      </w:r>
    </w:p>
    <w:p w:rsidR="00823439" w:rsidRPr="00823439" w:rsidRDefault="00823439" w:rsidP="00823439">
      <w:pPr>
        <w:spacing w:after="0" w:line="288" w:lineRule="auto"/>
        <w:ind w:firstLine="720"/>
        <w:jc w:val="both"/>
        <w:outlineLvl w:val="0"/>
        <w:rPr>
          <w:rFonts w:ascii="Times New Roman" w:eastAsia="Calibri" w:hAnsi="Times New Roman" w:cs="Times New Roman"/>
          <w:i/>
          <w:sz w:val="24"/>
          <w:szCs w:val="24"/>
        </w:rPr>
      </w:pPr>
      <w:r w:rsidRPr="00823439">
        <w:rPr>
          <w:rFonts w:ascii="Times New Roman" w:eastAsia="Calibri" w:hAnsi="Times New Roman" w:cs="Times New Roman"/>
          <w:i/>
          <w:sz w:val="24"/>
          <w:szCs w:val="24"/>
        </w:rPr>
        <w:t xml:space="preserve">Prema E. Kušenu turističke destinacije se dele </w:t>
      </w:r>
      <w:proofErr w:type="gramStart"/>
      <w:r w:rsidRPr="00823439">
        <w:rPr>
          <w:rFonts w:ascii="Times New Roman" w:eastAsia="Calibri" w:hAnsi="Times New Roman" w:cs="Times New Roman"/>
          <w:i/>
          <w:sz w:val="24"/>
          <w:szCs w:val="24"/>
        </w:rPr>
        <w:t>na</w:t>
      </w:r>
      <w:proofErr w:type="gramEnd"/>
      <w:r w:rsidRPr="00823439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:rsidR="00823439" w:rsidRPr="00823439" w:rsidRDefault="00823439" w:rsidP="00823439">
      <w:pPr>
        <w:numPr>
          <w:ilvl w:val="0"/>
          <w:numId w:val="1"/>
        </w:numPr>
        <w:spacing w:after="0" w:line="288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>osnovnu turističku destinaciju, kao širi funkcionalni prostor najmanje jednog turističkog mesta,</w:t>
      </w:r>
    </w:p>
    <w:p w:rsidR="00823439" w:rsidRPr="00823439" w:rsidRDefault="00823439" w:rsidP="00823439">
      <w:pPr>
        <w:numPr>
          <w:ilvl w:val="0"/>
          <w:numId w:val="1"/>
        </w:numPr>
        <w:spacing w:after="0" w:line="288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>potencijalnu osnovnu turističku destinaciju u kojoj postoji atrakcijska osnova i mogućnost razvoja u turističku destinaciju,</w:t>
      </w:r>
    </w:p>
    <w:p w:rsidR="00823439" w:rsidRPr="00823439" w:rsidRDefault="00823439" w:rsidP="00823439">
      <w:pPr>
        <w:numPr>
          <w:ilvl w:val="0"/>
          <w:numId w:val="1"/>
        </w:numPr>
        <w:spacing w:after="0" w:line="288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turističku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destinaciju višega reda, koju čini šira prostorna cjelina.</w:t>
      </w:r>
    </w:p>
    <w:p w:rsidR="00823439" w:rsidRPr="00823439" w:rsidRDefault="00823439" w:rsidP="00823439">
      <w:pPr>
        <w:spacing w:after="0" w:line="288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823439" w:rsidRPr="00823439" w:rsidRDefault="00823439" w:rsidP="00823439">
      <w:pPr>
        <w:spacing w:after="0" w:line="288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823439" w:rsidRPr="00823439" w:rsidRDefault="00823439" w:rsidP="00823439">
      <w:pPr>
        <w:spacing w:after="0" w:line="288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6"/>
      </w:tblGrid>
      <w:tr w:rsidR="00823439" w:rsidRPr="00823439" w:rsidTr="00AA0F09">
        <w:tc>
          <w:tcPr>
            <w:tcW w:w="9266" w:type="dxa"/>
            <w:tcBorders>
              <w:bottom w:val="nil"/>
              <w:right w:val="nil"/>
            </w:tcBorders>
          </w:tcPr>
          <w:p w:rsidR="00823439" w:rsidRPr="00823439" w:rsidRDefault="00823439" w:rsidP="0082343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val="sr-Latn-RS"/>
              </w:rPr>
            </w:pPr>
            <w:r w:rsidRPr="00823439">
              <w:rPr>
                <w:rFonts w:ascii="Calibri" w:eastAsia="Calibri" w:hAnsi="Calibri" w:cs="Times New Roman"/>
                <w:b/>
                <w:lang w:val="sr-Cyrl-CS"/>
              </w:rPr>
              <w:t>PITANJA</w:t>
            </w:r>
            <w:r w:rsidRPr="00823439">
              <w:rPr>
                <w:rFonts w:ascii="Calibri" w:eastAsia="Calibri" w:hAnsi="Calibri" w:cs="Times New Roman"/>
                <w:b/>
                <w:lang w:val="sr-Latn-RS"/>
              </w:rPr>
              <w:t xml:space="preserve"> I ZADACI</w:t>
            </w:r>
          </w:p>
          <w:p w:rsidR="00823439" w:rsidRPr="00823439" w:rsidRDefault="00823439" w:rsidP="0082343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val="sr-Latn-RS"/>
              </w:rPr>
            </w:pPr>
          </w:p>
          <w:p w:rsidR="00823439" w:rsidRPr="00823439" w:rsidRDefault="00823439" w:rsidP="00823439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sr-Latn-RS"/>
              </w:rPr>
            </w:pPr>
            <w:r w:rsidRPr="00823439">
              <w:rPr>
                <w:rFonts w:ascii="Calibri" w:eastAsia="Calibri" w:hAnsi="Calibri" w:cs="Times New Roman"/>
                <w:color w:val="FF0000"/>
                <w:lang w:val="sr-Latn-RS"/>
              </w:rPr>
              <w:t xml:space="preserve"> </w:t>
            </w:r>
            <w:r w:rsidRPr="00823439">
              <w:rPr>
                <w:rFonts w:ascii="Calibri" w:eastAsia="Calibri" w:hAnsi="Calibri" w:cs="Times New Roman"/>
                <w:lang w:val="sr-Latn-RS"/>
              </w:rPr>
              <w:t>- Kako se dele turističke destinacije prema vrsti, i šta karakteriše svaku od vrsta?</w:t>
            </w:r>
          </w:p>
          <w:p w:rsidR="00823439" w:rsidRPr="00823439" w:rsidRDefault="00823439" w:rsidP="00823439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sr-Latn-RS"/>
              </w:rPr>
            </w:pPr>
            <w:r w:rsidRPr="00823439">
              <w:rPr>
                <w:rFonts w:ascii="Calibri" w:eastAsia="Calibri" w:hAnsi="Calibri" w:cs="Times New Roman"/>
                <w:lang w:val="sr-Latn-RS"/>
              </w:rPr>
              <w:t xml:space="preserve"> - Objasnite svaki od oblika destinacije, shodno svim podelama?</w:t>
            </w:r>
          </w:p>
          <w:p w:rsidR="00823439" w:rsidRPr="00823439" w:rsidRDefault="00823439" w:rsidP="00823439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FF0000"/>
                <w:lang w:val="sr-Latn-RS"/>
              </w:rPr>
            </w:pPr>
            <w:r w:rsidRPr="00823439">
              <w:rPr>
                <w:rFonts w:ascii="Calibri" w:eastAsia="Calibri" w:hAnsi="Calibri" w:cs="Times New Roman"/>
                <w:lang w:val="sr-Latn-RS"/>
              </w:rPr>
              <w:t xml:space="preserve"> </w:t>
            </w:r>
          </w:p>
          <w:p w:rsidR="00823439" w:rsidRPr="00823439" w:rsidRDefault="00823439" w:rsidP="00823439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sr-Latn-RS"/>
              </w:rPr>
            </w:pPr>
            <w:r w:rsidRPr="00823439">
              <w:rPr>
                <w:rFonts w:ascii="Calibri" w:eastAsia="Calibri" w:hAnsi="Calibri" w:cs="Times New Roman"/>
                <w:lang w:val="sr-Latn-RS"/>
              </w:rPr>
              <w:t>Analizirajte tri destinacija na kojima ste boravili o odredite vrstu u koju spada po svim kriterijumima.</w:t>
            </w:r>
          </w:p>
          <w:p w:rsidR="00823439" w:rsidRPr="00823439" w:rsidRDefault="00823439" w:rsidP="00823439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sr-Latn-RS"/>
              </w:rPr>
            </w:pPr>
            <w:r w:rsidRPr="00823439">
              <w:rPr>
                <w:rFonts w:ascii="Calibri" w:eastAsia="Calibri" w:hAnsi="Calibri" w:cs="Times New Roman"/>
                <w:lang w:val="sr-Latn-RS"/>
              </w:rPr>
              <w:t>Istražite detaljno preko Interneta neku od destinacija na kojoj niste bili i odredite vrstu u koju spada po svim kriterijumima.</w:t>
            </w:r>
          </w:p>
          <w:p w:rsidR="00823439" w:rsidRPr="00823439" w:rsidRDefault="00823439" w:rsidP="00823439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sr-Latn-RS"/>
              </w:rPr>
            </w:pPr>
          </w:p>
        </w:tc>
      </w:tr>
    </w:tbl>
    <w:p w:rsidR="006B1A67" w:rsidRDefault="006B1A67"/>
    <w:sectPr w:rsidR="006B1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AD7" w:rsidRDefault="00721AD7" w:rsidP="00823439">
      <w:pPr>
        <w:spacing w:after="0" w:line="240" w:lineRule="auto"/>
      </w:pPr>
      <w:r>
        <w:separator/>
      </w:r>
    </w:p>
  </w:endnote>
  <w:endnote w:type="continuationSeparator" w:id="0">
    <w:p w:rsidR="00721AD7" w:rsidRDefault="00721AD7" w:rsidP="00823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-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HelvPlain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skerville">
    <w:altName w:val="Times New Roman"/>
    <w:charset w:val="00"/>
    <w:family w:val="auto"/>
    <w:pitch w:val="variable"/>
    <w:sig w:usb0="80000063" w:usb1="00000000" w:usb2="00000000" w:usb3="00000000" w:csb0="000001F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AD7" w:rsidRDefault="00721AD7" w:rsidP="00823439">
      <w:pPr>
        <w:spacing w:after="0" w:line="240" w:lineRule="auto"/>
      </w:pPr>
      <w:r>
        <w:separator/>
      </w:r>
    </w:p>
  </w:footnote>
  <w:footnote w:type="continuationSeparator" w:id="0">
    <w:p w:rsidR="00721AD7" w:rsidRDefault="00721AD7" w:rsidP="008234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6129"/>
    <w:multiLevelType w:val="multilevel"/>
    <w:tmpl w:val="3740E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783F7D"/>
    <w:multiLevelType w:val="hybridMultilevel"/>
    <w:tmpl w:val="EB0E1A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71A2F7F8">
      <w:start w:val="1"/>
      <w:numFmt w:val="decimal"/>
      <w:lvlText w:val="(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93663"/>
    <w:multiLevelType w:val="hybridMultilevel"/>
    <w:tmpl w:val="4EB29A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553443"/>
    <w:multiLevelType w:val="hybridMultilevel"/>
    <w:tmpl w:val="5A0283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7E645C4"/>
    <w:multiLevelType w:val="hybridMultilevel"/>
    <w:tmpl w:val="4BA67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7332B9"/>
    <w:multiLevelType w:val="hybridMultilevel"/>
    <w:tmpl w:val="4DB0B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BF5C15"/>
    <w:multiLevelType w:val="hybridMultilevel"/>
    <w:tmpl w:val="B42A58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36D6552"/>
    <w:multiLevelType w:val="singleLevel"/>
    <w:tmpl w:val="B4F0EAC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8">
    <w:nsid w:val="15162361"/>
    <w:multiLevelType w:val="hybridMultilevel"/>
    <w:tmpl w:val="E3F026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8A47D7D"/>
    <w:multiLevelType w:val="hybridMultilevel"/>
    <w:tmpl w:val="DBB68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77023A"/>
    <w:multiLevelType w:val="hybridMultilevel"/>
    <w:tmpl w:val="9F249A70"/>
    <w:lvl w:ilvl="0" w:tplc="1992790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5740EF"/>
    <w:multiLevelType w:val="singleLevel"/>
    <w:tmpl w:val="BC849A2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2">
    <w:nsid w:val="2AF2481A"/>
    <w:multiLevelType w:val="singleLevel"/>
    <w:tmpl w:val="7D58F9F6"/>
    <w:lvl w:ilvl="0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b/>
        <w:i w:val="0"/>
      </w:rPr>
    </w:lvl>
  </w:abstractNum>
  <w:abstractNum w:abstractNumId="13">
    <w:nsid w:val="2CB275CE"/>
    <w:multiLevelType w:val="hybridMultilevel"/>
    <w:tmpl w:val="320669DC"/>
    <w:lvl w:ilvl="0" w:tplc="78E45ED4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431653"/>
    <w:multiLevelType w:val="hybridMultilevel"/>
    <w:tmpl w:val="3B0EF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7B6A6B"/>
    <w:multiLevelType w:val="hybridMultilevel"/>
    <w:tmpl w:val="B1B645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FA460BA"/>
    <w:multiLevelType w:val="hybridMultilevel"/>
    <w:tmpl w:val="2348F984"/>
    <w:lvl w:ilvl="0" w:tplc="BE1A65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FA3B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06C05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0494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C8F5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CA4B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9C90E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DE40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7AE5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301F4EA4"/>
    <w:multiLevelType w:val="hybridMultilevel"/>
    <w:tmpl w:val="3DCAF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920A18"/>
    <w:multiLevelType w:val="hybridMultilevel"/>
    <w:tmpl w:val="E25677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1320A77"/>
    <w:multiLevelType w:val="singleLevel"/>
    <w:tmpl w:val="F000D50C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b/>
        <w:i w:val="0"/>
      </w:rPr>
    </w:lvl>
  </w:abstractNum>
  <w:abstractNum w:abstractNumId="20">
    <w:nsid w:val="32040946"/>
    <w:multiLevelType w:val="hybridMultilevel"/>
    <w:tmpl w:val="1916E8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964FE66"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346C4C63"/>
    <w:multiLevelType w:val="hybridMultilevel"/>
    <w:tmpl w:val="927889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50656B4"/>
    <w:multiLevelType w:val="hybridMultilevel"/>
    <w:tmpl w:val="D2FEE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1E2B99"/>
    <w:multiLevelType w:val="hybridMultilevel"/>
    <w:tmpl w:val="B3E85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64FE6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67190F"/>
    <w:multiLevelType w:val="hybridMultilevel"/>
    <w:tmpl w:val="0656896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735C52"/>
    <w:multiLevelType w:val="hybridMultilevel"/>
    <w:tmpl w:val="D5722A18"/>
    <w:lvl w:ilvl="0" w:tplc="5FDC08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4B770F4"/>
    <w:multiLevelType w:val="hybridMultilevel"/>
    <w:tmpl w:val="21F29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8D079E"/>
    <w:multiLevelType w:val="hybridMultilevel"/>
    <w:tmpl w:val="287227EE"/>
    <w:lvl w:ilvl="0" w:tplc="3964FE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964FE6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134DD6"/>
    <w:multiLevelType w:val="hybridMultilevel"/>
    <w:tmpl w:val="9766A2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9D07E6D"/>
    <w:multiLevelType w:val="hybridMultilevel"/>
    <w:tmpl w:val="F6E42BD6"/>
    <w:lvl w:ilvl="0" w:tplc="8F589E92">
      <w:start w:val="2"/>
      <w:numFmt w:val="bullet"/>
      <w:lvlText w:val="-"/>
      <w:lvlJc w:val="left"/>
      <w:pPr>
        <w:ind w:left="1080" w:hanging="360"/>
      </w:pPr>
      <w:rPr>
        <w:rFonts w:ascii="Calibri" w:eastAsia="SimSu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BD74CD6"/>
    <w:multiLevelType w:val="hybridMultilevel"/>
    <w:tmpl w:val="C924F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623A1C"/>
    <w:multiLevelType w:val="hybridMultilevel"/>
    <w:tmpl w:val="F260F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D30ED9"/>
    <w:multiLevelType w:val="hybridMultilevel"/>
    <w:tmpl w:val="81D2E5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B26126E"/>
    <w:multiLevelType w:val="hybridMultilevel"/>
    <w:tmpl w:val="84507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F6345B"/>
    <w:multiLevelType w:val="hybridMultilevel"/>
    <w:tmpl w:val="2FAAED38"/>
    <w:lvl w:ilvl="0" w:tplc="8A3A6304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E4F38F1"/>
    <w:multiLevelType w:val="hybridMultilevel"/>
    <w:tmpl w:val="4912A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E933B6"/>
    <w:multiLevelType w:val="singleLevel"/>
    <w:tmpl w:val="15AE16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37">
    <w:nsid w:val="62F93A83"/>
    <w:multiLevelType w:val="hybridMultilevel"/>
    <w:tmpl w:val="C8F05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C1270A"/>
    <w:multiLevelType w:val="hybridMultilevel"/>
    <w:tmpl w:val="ED7C34CA"/>
    <w:lvl w:ilvl="0" w:tplc="36D04672">
      <w:start w:val="1"/>
      <w:numFmt w:val="bullet"/>
      <w:lvlText w:val="-"/>
      <w:lvlJc w:val="left"/>
      <w:pPr>
        <w:ind w:left="720" w:hanging="360"/>
      </w:pPr>
      <w:rPr>
        <w:rFonts w:ascii="MyriadPro-Bold" w:eastAsia="Calibri" w:hAnsi="MyriadPro-Bold" w:cs="MyriadPro-Bold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B52AF9"/>
    <w:multiLevelType w:val="hybridMultilevel"/>
    <w:tmpl w:val="C0D07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7A1145"/>
    <w:multiLevelType w:val="hybridMultilevel"/>
    <w:tmpl w:val="27EAA2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2B3E7E"/>
    <w:multiLevelType w:val="hybridMultilevel"/>
    <w:tmpl w:val="737A9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4"/>
  </w:num>
  <w:num w:numId="3">
    <w:abstractNumId w:val="25"/>
  </w:num>
  <w:num w:numId="4">
    <w:abstractNumId w:val="10"/>
  </w:num>
  <w:num w:numId="5">
    <w:abstractNumId w:val="13"/>
  </w:num>
  <w:num w:numId="6">
    <w:abstractNumId w:val="38"/>
  </w:num>
  <w:num w:numId="7">
    <w:abstractNumId w:val="16"/>
  </w:num>
  <w:num w:numId="8">
    <w:abstractNumId w:val="27"/>
  </w:num>
  <w:num w:numId="9">
    <w:abstractNumId w:val="18"/>
  </w:num>
  <w:num w:numId="10">
    <w:abstractNumId w:val="17"/>
  </w:num>
  <w:num w:numId="11">
    <w:abstractNumId w:val="28"/>
  </w:num>
  <w:num w:numId="12">
    <w:abstractNumId w:val="30"/>
  </w:num>
  <w:num w:numId="13">
    <w:abstractNumId w:val="2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</w:num>
  <w:num w:numId="18">
    <w:abstractNumId w:val="23"/>
  </w:num>
  <w:num w:numId="19">
    <w:abstractNumId w:val="24"/>
  </w:num>
  <w:num w:numId="20">
    <w:abstractNumId w:val="15"/>
  </w:num>
  <w:num w:numId="21">
    <w:abstractNumId w:val="19"/>
    <w:lvlOverride w:ilvl="0">
      <w:startOverride w:val="1"/>
    </w:lvlOverride>
  </w:num>
  <w:num w:numId="22">
    <w:abstractNumId w:val="12"/>
    <w:lvlOverride w:ilvl="0">
      <w:startOverride w:val="1"/>
    </w:lvlOverride>
  </w:num>
  <w:num w:numId="23">
    <w:abstractNumId w:val="36"/>
  </w:num>
  <w:num w:numId="24">
    <w:abstractNumId w:val="7"/>
    <w:lvlOverride w:ilvl="0">
      <w:startOverride w:val="1"/>
    </w:lvlOverride>
  </w:num>
  <w:num w:numId="25">
    <w:abstractNumId w:val="11"/>
    <w:lvlOverride w:ilvl="0">
      <w:startOverride w:val="1"/>
    </w:lvlOverride>
  </w:num>
  <w:num w:numId="26">
    <w:abstractNumId w:val="32"/>
  </w:num>
  <w:num w:numId="27">
    <w:abstractNumId w:val="33"/>
  </w:num>
  <w:num w:numId="28">
    <w:abstractNumId w:val="22"/>
  </w:num>
  <w:num w:numId="29">
    <w:abstractNumId w:val="39"/>
  </w:num>
  <w:num w:numId="30">
    <w:abstractNumId w:val="31"/>
  </w:num>
  <w:num w:numId="31">
    <w:abstractNumId w:val="4"/>
  </w:num>
  <w:num w:numId="32">
    <w:abstractNumId w:val="3"/>
  </w:num>
  <w:num w:numId="33">
    <w:abstractNumId w:val="6"/>
  </w:num>
  <w:num w:numId="34">
    <w:abstractNumId w:val="2"/>
  </w:num>
  <w:num w:numId="35">
    <w:abstractNumId w:val="21"/>
  </w:num>
  <w:num w:numId="36">
    <w:abstractNumId w:val="41"/>
  </w:num>
  <w:num w:numId="37">
    <w:abstractNumId w:val="37"/>
  </w:num>
  <w:num w:numId="38">
    <w:abstractNumId w:val="5"/>
  </w:num>
  <w:num w:numId="39">
    <w:abstractNumId w:val="14"/>
  </w:num>
  <w:num w:numId="40">
    <w:abstractNumId w:val="40"/>
  </w:num>
  <w:num w:numId="41">
    <w:abstractNumId w:val="9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439"/>
    <w:rsid w:val="00072180"/>
    <w:rsid w:val="001E7711"/>
    <w:rsid w:val="001E7D0F"/>
    <w:rsid w:val="002B7910"/>
    <w:rsid w:val="006B1A67"/>
    <w:rsid w:val="006E43A4"/>
    <w:rsid w:val="00721AD7"/>
    <w:rsid w:val="00823439"/>
    <w:rsid w:val="00AA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Address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234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82343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2343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82343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3439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4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82343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23439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82343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823439"/>
    <w:rPr>
      <w:rFonts w:ascii="Calibri" w:eastAsia="Times New Roman" w:hAnsi="Calibri" w:cs="Times New Roman"/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823439"/>
  </w:style>
  <w:style w:type="character" w:styleId="FootnoteReference">
    <w:name w:val="footnote reference"/>
    <w:uiPriority w:val="99"/>
    <w:rsid w:val="00823439"/>
    <w:rPr>
      <w:vertAlign w:val="superscript"/>
    </w:rPr>
  </w:style>
  <w:style w:type="paragraph" w:styleId="FootnoteText">
    <w:name w:val="footnote text"/>
    <w:aliases w:val="Footnote Text Char Char Char,Footnote Text Char Char"/>
    <w:basedOn w:val="Normal"/>
    <w:link w:val="FootnoteTextChar"/>
    <w:uiPriority w:val="99"/>
    <w:rsid w:val="008234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Footnote Text Char Char Char Char,Footnote Text Char Char Char1"/>
    <w:basedOn w:val="DefaultParagraphFont"/>
    <w:link w:val="FootnoteText"/>
    <w:uiPriority w:val="99"/>
    <w:rsid w:val="00823439"/>
    <w:rPr>
      <w:rFonts w:ascii="Times New Roman" w:eastAsia="Times New Roman" w:hAnsi="Times New Roman" w:cs="Times New Roman"/>
      <w:sz w:val="20"/>
      <w:szCs w:val="20"/>
    </w:rPr>
  </w:style>
  <w:style w:type="paragraph" w:customStyle="1" w:styleId="Char">
    <w:name w:val="Char"/>
    <w:basedOn w:val="Normal"/>
    <w:rsid w:val="0082343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link w:val="NoSpacingChar"/>
    <w:uiPriority w:val="1"/>
    <w:qFormat/>
    <w:rsid w:val="00823439"/>
    <w:pPr>
      <w:suppressAutoHyphens/>
      <w:spacing w:after="0" w:line="100" w:lineRule="atLeast"/>
    </w:pPr>
    <w:rPr>
      <w:rFonts w:ascii="Calibri" w:eastAsia="SimSun" w:hAnsi="Calibri" w:cs="Calibri"/>
      <w:kern w:val="1"/>
      <w:lang w:val="hr-HR" w:eastAsia="ar-SA"/>
    </w:rPr>
  </w:style>
  <w:style w:type="character" w:customStyle="1" w:styleId="NoSpacingChar">
    <w:name w:val="No Spacing Char"/>
    <w:link w:val="NoSpacing"/>
    <w:uiPriority w:val="1"/>
    <w:rsid w:val="00823439"/>
    <w:rPr>
      <w:rFonts w:ascii="Calibri" w:eastAsia="SimSun" w:hAnsi="Calibri" w:cs="Calibri"/>
      <w:kern w:val="1"/>
      <w:lang w:val="hr-HR" w:eastAsia="ar-SA"/>
    </w:rPr>
  </w:style>
  <w:style w:type="character" w:styleId="Hyperlink">
    <w:name w:val="Hyperlink"/>
    <w:uiPriority w:val="99"/>
    <w:unhideWhenUsed/>
    <w:rsid w:val="00823439"/>
    <w:rPr>
      <w:color w:val="0000FF"/>
      <w:u w:val="single"/>
    </w:rPr>
  </w:style>
  <w:style w:type="table" w:styleId="TableGrid">
    <w:name w:val="Table Grid"/>
    <w:basedOn w:val="TableNormal"/>
    <w:uiPriority w:val="59"/>
    <w:rsid w:val="0082343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823439"/>
  </w:style>
  <w:style w:type="character" w:styleId="Strong">
    <w:name w:val="Strong"/>
    <w:uiPriority w:val="22"/>
    <w:qFormat/>
    <w:rsid w:val="00823439"/>
    <w:rPr>
      <w:b/>
      <w:bCs/>
    </w:rPr>
  </w:style>
  <w:style w:type="paragraph" w:customStyle="1" w:styleId="Default">
    <w:name w:val="Default"/>
    <w:uiPriority w:val="99"/>
    <w:rsid w:val="008234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23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Default">
    <w:name w:val="WW-Default"/>
    <w:uiPriority w:val="99"/>
    <w:rsid w:val="0082343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HTMLCite">
    <w:name w:val="HTML Cite"/>
    <w:uiPriority w:val="99"/>
    <w:unhideWhenUsed/>
    <w:rsid w:val="00823439"/>
    <w:rPr>
      <w:i/>
      <w:iCs/>
    </w:rPr>
  </w:style>
  <w:style w:type="paragraph" w:customStyle="1" w:styleId="Style1">
    <w:name w:val="Style1"/>
    <w:basedOn w:val="Normal"/>
    <w:uiPriority w:val="99"/>
    <w:rsid w:val="00823439"/>
    <w:pPr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val="hr-HR"/>
    </w:rPr>
  </w:style>
  <w:style w:type="paragraph" w:customStyle="1" w:styleId="xl33">
    <w:name w:val="xl33"/>
    <w:basedOn w:val="Normal"/>
    <w:uiPriority w:val="99"/>
    <w:rsid w:val="00823439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uiPriority w:val="20"/>
    <w:qFormat/>
    <w:rsid w:val="00823439"/>
    <w:rPr>
      <w:i/>
      <w:iCs/>
    </w:rPr>
  </w:style>
  <w:style w:type="paragraph" w:styleId="BodyText">
    <w:name w:val="Body Text"/>
    <w:basedOn w:val="Normal"/>
    <w:link w:val="BodyTextChar"/>
    <w:uiPriority w:val="99"/>
    <w:rsid w:val="0082343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823439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rezultatrec">
    <w:name w:val="rezultat_rec"/>
    <w:basedOn w:val="DefaultParagraphFont"/>
    <w:rsid w:val="00823439"/>
  </w:style>
  <w:style w:type="character" w:customStyle="1" w:styleId="rezultatporeklo">
    <w:name w:val="rezultat_poreklo"/>
    <w:basedOn w:val="DefaultParagraphFont"/>
    <w:rsid w:val="00823439"/>
  </w:style>
  <w:style w:type="character" w:customStyle="1" w:styleId="reference-text">
    <w:name w:val="reference-text"/>
    <w:basedOn w:val="DefaultParagraphFont"/>
    <w:rsid w:val="00823439"/>
  </w:style>
  <w:style w:type="paragraph" w:styleId="ListParagraph">
    <w:name w:val="List Paragraph"/>
    <w:basedOn w:val="Normal"/>
    <w:uiPriority w:val="34"/>
    <w:qFormat/>
    <w:rsid w:val="0082343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ongtext">
    <w:name w:val="long_text"/>
    <w:basedOn w:val="DefaultParagraphFont"/>
    <w:rsid w:val="00823439"/>
  </w:style>
  <w:style w:type="character" w:customStyle="1" w:styleId="hpsatn">
    <w:name w:val="hps atn"/>
    <w:basedOn w:val="DefaultParagraphFont"/>
    <w:rsid w:val="00823439"/>
  </w:style>
  <w:style w:type="character" w:customStyle="1" w:styleId="atn">
    <w:name w:val="atn"/>
    <w:basedOn w:val="DefaultParagraphFont"/>
    <w:rsid w:val="00823439"/>
  </w:style>
  <w:style w:type="character" w:customStyle="1" w:styleId="highlightselected">
    <w:name w:val="highlight selected"/>
    <w:basedOn w:val="DefaultParagraphFont"/>
    <w:rsid w:val="00823439"/>
  </w:style>
  <w:style w:type="character" w:styleId="FollowedHyperlink">
    <w:name w:val="FollowedHyperlink"/>
    <w:rsid w:val="00823439"/>
    <w:rPr>
      <w:color w:val="800080"/>
      <w:u w:val="single"/>
    </w:rPr>
  </w:style>
  <w:style w:type="character" w:customStyle="1" w:styleId="citationweb">
    <w:name w:val="citation web"/>
    <w:basedOn w:val="DefaultParagraphFont"/>
    <w:rsid w:val="00823439"/>
  </w:style>
  <w:style w:type="character" w:customStyle="1" w:styleId="Title1">
    <w:name w:val="Title1"/>
    <w:basedOn w:val="DefaultParagraphFont"/>
    <w:rsid w:val="00823439"/>
  </w:style>
  <w:style w:type="character" w:customStyle="1" w:styleId="docs-titledocs-title-disabled">
    <w:name w:val="docs-title docs-title-disabled"/>
    <w:basedOn w:val="DefaultParagraphFont"/>
    <w:rsid w:val="00823439"/>
  </w:style>
  <w:style w:type="paragraph" w:customStyle="1" w:styleId="Normal1">
    <w:name w:val="Normal1"/>
    <w:basedOn w:val="Normal"/>
    <w:rsid w:val="00823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customStyle="1" w:styleId="StyleclanJustified">
    <w:name w:val="Style clan + Justified"/>
    <w:basedOn w:val="Normal"/>
    <w:uiPriority w:val="99"/>
    <w:rsid w:val="008234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sr-Latn-CS" w:eastAsia="sr-Latn-CS"/>
    </w:rPr>
  </w:style>
  <w:style w:type="paragraph" w:customStyle="1" w:styleId="Naslovsekcije">
    <w:name w:val="Naslov sekcije"/>
    <w:basedOn w:val="Normal"/>
    <w:link w:val="NaslovsekcijeChar"/>
    <w:qFormat/>
    <w:rsid w:val="00823439"/>
    <w:pPr>
      <w:spacing w:before="120" w:after="120" w:line="360" w:lineRule="auto"/>
      <w:ind w:left="425"/>
      <w:jc w:val="center"/>
    </w:pPr>
    <w:rPr>
      <w:rFonts w:ascii="Times New Roman" w:eastAsia="Calibri" w:hAnsi="Times New Roman" w:cs="Times New Roman"/>
    </w:rPr>
  </w:style>
  <w:style w:type="character" w:customStyle="1" w:styleId="NaslovsekcijeChar">
    <w:name w:val="Naslov sekcije Char"/>
    <w:link w:val="Naslovsekcije"/>
    <w:rsid w:val="00823439"/>
    <w:rPr>
      <w:rFonts w:ascii="Times New Roman" w:eastAsia="Calibri" w:hAnsi="Times New Roman" w:cs="Times New Roman"/>
    </w:rPr>
  </w:style>
  <w:style w:type="character" w:customStyle="1" w:styleId="st">
    <w:name w:val="st"/>
    <w:basedOn w:val="DefaultParagraphFont"/>
    <w:rsid w:val="00823439"/>
  </w:style>
  <w:style w:type="character" w:customStyle="1" w:styleId="citationbook">
    <w:name w:val="citation book"/>
    <w:basedOn w:val="DefaultParagraphFont"/>
    <w:rsid w:val="00823439"/>
  </w:style>
  <w:style w:type="paragraph" w:styleId="Header">
    <w:name w:val="header"/>
    <w:basedOn w:val="Normal"/>
    <w:link w:val="HeaderChar"/>
    <w:uiPriority w:val="99"/>
    <w:unhideWhenUsed/>
    <w:rsid w:val="00823439"/>
    <w:pPr>
      <w:tabs>
        <w:tab w:val="center" w:pos="4703"/>
        <w:tab w:val="right" w:pos="9406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2343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23439"/>
    <w:pPr>
      <w:tabs>
        <w:tab w:val="center" w:pos="4703"/>
        <w:tab w:val="right" w:pos="9406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23439"/>
    <w:rPr>
      <w:rFonts w:ascii="Calibri" w:eastAsia="Calibri" w:hAnsi="Calibri" w:cs="Times New Roman"/>
    </w:rPr>
  </w:style>
  <w:style w:type="paragraph" w:customStyle="1" w:styleId="clan">
    <w:name w:val="clan"/>
    <w:basedOn w:val="Normal"/>
    <w:uiPriority w:val="99"/>
    <w:rsid w:val="00823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link w:val="BalloonText"/>
    <w:uiPriority w:val="99"/>
    <w:semiHidden/>
    <w:rsid w:val="00823439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43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823439"/>
    <w:rPr>
      <w:rFonts w:ascii="Tahoma" w:hAnsi="Tahoma" w:cs="Tahoma"/>
      <w:sz w:val="16"/>
      <w:szCs w:val="16"/>
    </w:rPr>
  </w:style>
  <w:style w:type="character" w:customStyle="1" w:styleId="style46">
    <w:name w:val="style46"/>
    <w:basedOn w:val="DefaultParagraphFont"/>
    <w:rsid w:val="00823439"/>
  </w:style>
  <w:style w:type="character" w:customStyle="1" w:styleId="osnovtext">
    <w:name w:val="osnovtext"/>
    <w:basedOn w:val="DefaultParagraphFont"/>
    <w:rsid w:val="00823439"/>
  </w:style>
  <w:style w:type="paragraph" w:customStyle="1" w:styleId="Clan0">
    <w:name w:val="Clan"/>
    <w:basedOn w:val="Normal"/>
    <w:uiPriority w:val="99"/>
    <w:rsid w:val="00823439"/>
    <w:pPr>
      <w:keepNext/>
      <w:tabs>
        <w:tab w:val="left" w:pos="1800"/>
      </w:tabs>
      <w:spacing w:before="120" w:after="240" w:line="240" w:lineRule="auto"/>
      <w:ind w:left="720" w:right="720"/>
      <w:jc w:val="center"/>
    </w:pPr>
    <w:rPr>
      <w:rFonts w:ascii="Arial" w:eastAsia="Times New Roman" w:hAnsi="Arial" w:cs="Times New Roman"/>
      <w:b/>
      <w:szCs w:val="20"/>
      <w:lang w:val="sr-Cyrl-CS"/>
    </w:rPr>
  </w:style>
  <w:style w:type="character" w:customStyle="1" w:styleId="CommentTextChar">
    <w:name w:val="Comment Text Char"/>
    <w:link w:val="CommentText"/>
    <w:uiPriority w:val="99"/>
    <w:rsid w:val="00823439"/>
    <w:rPr>
      <w:rFonts w:ascii="CHelvPlain" w:eastAsia="Times New Roman" w:hAnsi="CHelvPlain"/>
    </w:rPr>
  </w:style>
  <w:style w:type="paragraph" w:styleId="CommentText">
    <w:name w:val="annotation text"/>
    <w:basedOn w:val="Normal"/>
    <w:link w:val="CommentTextChar"/>
    <w:uiPriority w:val="99"/>
    <w:rsid w:val="008234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HelvPlain" w:eastAsia="Times New Roman" w:hAnsi="CHelvPlain"/>
    </w:rPr>
  </w:style>
  <w:style w:type="character" w:customStyle="1" w:styleId="CommentTextChar1">
    <w:name w:val="Comment Text Char1"/>
    <w:basedOn w:val="DefaultParagraphFont"/>
    <w:uiPriority w:val="99"/>
    <w:semiHidden/>
    <w:rsid w:val="00823439"/>
    <w:rPr>
      <w:sz w:val="20"/>
      <w:szCs w:val="20"/>
    </w:rPr>
  </w:style>
  <w:style w:type="character" w:styleId="PageNumber">
    <w:name w:val="page number"/>
    <w:basedOn w:val="DefaultParagraphFont"/>
    <w:rsid w:val="00823439"/>
  </w:style>
  <w:style w:type="character" w:customStyle="1" w:styleId="mw-headline">
    <w:name w:val="mw-headline"/>
    <w:basedOn w:val="DefaultParagraphFont"/>
    <w:rsid w:val="00823439"/>
  </w:style>
  <w:style w:type="character" w:customStyle="1" w:styleId="podtekst">
    <w:name w:val="podtekst"/>
    <w:basedOn w:val="DefaultParagraphFont"/>
    <w:rsid w:val="00823439"/>
  </w:style>
  <w:style w:type="paragraph" w:customStyle="1" w:styleId="Zakon">
    <w:name w:val="Zakon"/>
    <w:basedOn w:val="Normal"/>
    <w:uiPriority w:val="99"/>
    <w:rsid w:val="00823439"/>
    <w:pPr>
      <w:keepNext/>
      <w:tabs>
        <w:tab w:val="left" w:pos="1080"/>
      </w:tabs>
      <w:spacing w:after="120" w:line="240" w:lineRule="auto"/>
      <w:ind w:left="720" w:right="720"/>
      <w:jc w:val="center"/>
    </w:pPr>
    <w:rPr>
      <w:rFonts w:ascii="Arial" w:eastAsia="Times New Roman" w:hAnsi="Arial" w:cs="Times New Roman"/>
      <w:b/>
      <w:caps/>
      <w:sz w:val="34"/>
      <w:szCs w:val="20"/>
      <w:lang w:val="sr-Cyrl-CS"/>
    </w:rPr>
  </w:style>
  <w:style w:type="paragraph" w:customStyle="1" w:styleId="Zakon1">
    <w:name w:val="Zakon1"/>
    <w:basedOn w:val="Zakon"/>
    <w:uiPriority w:val="99"/>
    <w:rsid w:val="00823439"/>
    <w:pPr>
      <w:ind w:left="144" w:right="144"/>
    </w:pPr>
    <w:rPr>
      <w:sz w:val="26"/>
    </w:rPr>
  </w:style>
  <w:style w:type="character" w:customStyle="1" w:styleId="green">
    <w:name w:val="green"/>
    <w:basedOn w:val="DefaultParagraphFont"/>
    <w:rsid w:val="00823439"/>
  </w:style>
  <w:style w:type="character" w:customStyle="1" w:styleId="tekstunutra">
    <w:name w:val="tekstunutra"/>
    <w:basedOn w:val="DefaultParagraphFont"/>
    <w:rsid w:val="00823439"/>
  </w:style>
  <w:style w:type="character" w:customStyle="1" w:styleId="style11">
    <w:name w:val="style11"/>
    <w:basedOn w:val="DefaultParagraphFont"/>
    <w:rsid w:val="00823439"/>
  </w:style>
  <w:style w:type="character" w:customStyle="1" w:styleId="A1">
    <w:name w:val="A1"/>
    <w:rsid w:val="00823439"/>
    <w:rPr>
      <w:rFonts w:cs="Arial"/>
      <w:b/>
      <w:bCs/>
      <w:color w:val="000000"/>
      <w:sz w:val="36"/>
      <w:szCs w:val="36"/>
    </w:rPr>
  </w:style>
  <w:style w:type="paragraph" w:styleId="PlainText">
    <w:name w:val="Plain Text"/>
    <w:basedOn w:val="Default"/>
    <w:next w:val="Default"/>
    <w:link w:val="PlainTextChar"/>
    <w:uiPriority w:val="99"/>
    <w:rsid w:val="00823439"/>
    <w:rPr>
      <w:rFonts w:eastAsia="Times New Roman"/>
      <w:color w:val="auto"/>
    </w:rPr>
  </w:style>
  <w:style w:type="character" w:customStyle="1" w:styleId="PlainTextChar">
    <w:name w:val="Plain Text Char"/>
    <w:basedOn w:val="DefaultParagraphFont"/>
    <w:link w:val="PlainText"/>
    <w:uiPriority w:val="99"/>
    <w:rsid w:val="00823439"/>
    <w:rPr>
      <w:rFonts w:ascii="Times New Roman" w:eastAsia="Times New Roman" w:hAnsi="Times New Roman" w:cs="Times New Roman"/>
      <w:sz w:val="24"/>
      <w:szCs w:val="24"/>
    </w:rPr>
  </w:style>
  <w:style w:type="paragraph" w:customStyle="1" w:styleId="001">
    <w:name w:val="001"/>
    <w:basedOn w:val="Normal"/>
    <w:uiPriority w:val="99"/>
    <w:rsid w:val="00823439"/>
    <w:p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i/>
      <w:sz w:val="24"/>
      <w:szCs w:val="20"/>
      <w:lang w:val="sr-Cyrl-CS"/>
    </w:rPr>
  </w:style>
  <w:style w:type="paragraph" w:styleId="HTMLAddress">
    <w:name w:val="HTML Address"/>
    <w:basedOn w:val="Normal"/>
    <w:link w:val="HTMLAddressChar"/>
    <w:rsid w:val="00823439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rsid w:val="00823439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vesnab">
    <w:name w:val="vesnab"/>
    <w:basedOn w:val="Normal"/>
    <w:uiPriority w:val="99"/>
    <w:rsid w:val="00823439"/>
    <w:pPr>
      <w:spacing w:before="120" w:after="120" w:line="360" w:lineRule="atLeast"/>
      <w:ind w:firstLine="680"/>
      <w:jc w:val="both"/>
    </w:pPr>
    <w:rPr>
      <w:rFonts w:ascii="Baskerville" w:eastAsia="Times New Roman" w:hAnsi="Baskerville" w:cs="Times New Roman"/>
      <w:sz w:val="20"/>
      <w:szCs w:val="20"/>
    </w:rPr>
  </w:style>
  <w:style w:type="character" w:customStyle="1" w:styleId="smallx1">
    <w:name w:val="smallx1"/>
    <w:rsid w:val="00823439"/>
    <w:rPr>
      <w:rFonts w:ascii="Verdana" w:hAnsi="Verdana" w:hint="default"/>
      <w:sz w:val="20"/>
      <w:szCs w:val="20"/>
    </w:rPr>
  </w:style>
  <w:style w:type="paragraph" w:customStyle="1" w:styleId="italic">
    <w:name w:val="italic"/>
    <w:basedOn w:val="Normal"/>
    <w:uiPriority w:val="99"/>
    <w:rsid w:val="00823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alic1">
    <w:name w:val="italic1"/>
    <w:basedOn w:val="DefaultParagraphFont"/>
    <w:rsid w:val="00823439"/>
  </w:style>
  <w:style w:type="paragraph" w:customStyle="1" w:styleId="standard">
    <w:name w:val="standard"/>
    <w:basedOn w:val="Normal"/>
    <w:uiPriority w:val="99"/>
    <w:rsid w:val="00823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diumtext">
    <w:name w:val="medium_text"/>
    <w:basedOn w:val="DefaultParagraphFont"/>
    <w:rsid w:val="00823439"/>
  </w:style>
  <w:style w:type="character" w:customStyle="1" w:styleId="EndnoteTextChar">
    <w:name w:val="Endnote Text Char"/>
    <w:link w:val="EndnoteText"/>
    <w:uiPriority w:val="99"/>
    <w:rsid w:val="00823439"/>
    <w:rPr>
      <w:rFonts w:ascii="Times New Roman" w:eastAsia="Times New Roman" w:hAnsi="Times New Roman" w:cs="Mangal"/>
      <w:lang w:bidi="ne-IN"/>
    </w:rPr>
  </w:style>
  <w:style w:type="paragraph" w:styleId="EndnoteText">
    <w:name w:val="endnote text"/>
    <w:basedOn w:val="Normal"/>
    <w:link w:val="EndnoteTextChar"/>
    <w:uiPriority w:val="99"/>
    <w:rsid w:val="00823439"/>
    <w:pPr>
      <w:spacing w:after="0" w:line="240" w:lineRule="auto"/>
    </w:pPr>
    <w:rPr>
      <w:rFonts w:ascii="Times New Roman" w:eastAsia="Times New Roman" w:hAnsi="Times New Roman" w:cs="Mangal"/>
      <w:lang w:bidi="ne-IN"/>
    </w:rPr>
  </w:style>
  <w:style w:type="character" w:customStyle="1" w:styleId="EndnoteTextChar1">
    <w:name w:val="Endnote Text Char1"/>
    <w:basedOn w:val="DefaultParagraphFont"/>
    <w:uiPriority w:val="99"/>
    <w:semiHidden/>
    <w:rsid w:val="00823439"/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82343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3439"/>
    <w:rPr>
      <w:rFonts w:ascii="Times New Roman" w:eastAsia="Times New Roman" w:hAnsi="Times New Roman" w:cs="Times New Roman"/>
      <w:sz w:val="16"/>
      <w:szCs w:val="16"/>
    </w:rPr>
  </w:style>
  <w:style w:type="paragraph" w:customStyle="1" w:styleId="Podnaslov">
    <w:name w:val="Podnaslov"/>
    <w:basedOn w:val="Normal"/>
    <w:uiPriority w:val="99"/>
    <w:rsid w:val="00823439"/>
    <w:pPr>
      <w:keepNext/>
      <w:tabs>
        <w:tab w:val="left" w:pos="1080"/>
      </w:tabs>
      <w:spacing w:before="120" w:after="120" w:line="240" w:lineRule="auto"/>
      <w:ind w:left="144" w:right="144"/>
      <w:jc w:val="center"/>
    </w:pPr>
    <w:rPr>
      <w:rFonts w:ascii="Arial" w:eastAsia="Times New Roman" w:hAnsi="Arial" w:cs="Times New Roman"/>
      <w:b/>
      <w:szCs w:val="20"/>
      <w:lang w:val="sr-Cyrl-CS"/>
    </w:rPr>
  </w:style>
  <w:style w:type="paragraph" w:styleId="BodyText3">
    <w:name w:val="Body Text 3"/>
    <w:basedOn w:val="Normal"/>
    <w:link w:val="BodyText3Char"/>
    <w:uiPriority w:val="99"/>
    <w:rsid w:val="0082343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3439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style-span">
    <w:name w:val="apple-style-span"/>
    <w:basedOn w:val="DefaultParagraphFont"/>
    <w:rsid w:val="00823439"/>
  </w:style>
  <w:style w:type="paragraph" w:customStyle="1" w:styleId="style2">
    <w:name w:val="style2"/>
    <w:basedOn w:val="Normal"/>
    <w:uiPriority w:val="99"/>
    <w:rsid w:val="00823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23439"/>
  </w:style>
  <w:style w:type="paragraph" w:styleId="BodyText2">
    <w:name w:val="Body Text 2"/>
    <w:basedOn w:val="Normal"/>
    <w:link w:val="BodyText2Char"/>
    <w:uiPriority w:val="99"/>
    <w:rsid w:val="0082343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823439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rsid w:val="008234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23439"/>
    <w:rPr>
      <w:rFonts w:ascii="Courier New" w:eastAsia="Times New Roman" w:hAnsi="Courier New" w:cs="Courier New"/>
      <w:sz w:val="20"/>
      <w:szCs w:val="20"/>
    </w:rPr>
  </w:style>
  <w:style w:type="character" w:customStyle="1" w:styleId="addmd">
    <w:name w:val="addmd"/>
    <w:basedOn w:val="DefaultParagraphFont"/>
    <w:rsid w:val="00823439"/>
  </w:style>
  <w:style w:type="paragraph" w:customStyle="1" w:styleId="SAP-Paragraph">
    <w:name w:val="SAP-Paragraph"/>
    <w:link w:val="SAP-ParagraphChar"/>
    <w:rsid w:val="00823439"/>
    <w:pPr>
      <w:adjustRightInd w:val="0"/>
      <w:snapToGrid w:val="0"/>
      <w:spacing w:after="0" w:line="240" w:lineRule="exact"/>
      <w:ind w:firstLineChars="100" w:firstLine="100"/>
      <w:jc w:val="both"/>
    </w:pPr>
    <w:rPr>
      <w:rFonts w:ascii="Times New Roman" w:eastAsia="Times New Roman" w:hAnsi="Times New Roman" w:cs="Times New Roman"/>
      <w:sz w:val="20"/>
      <w:szCs w:val="24"/>
      <w:lang w:val="en-AU" w:eastAsia="zh-CN"/>
    </w:rPr>
  </w:style>
  <w:style w:type="character" w:customStyle="1" w:styleId="SAP-ParagraphChar">
    <w:name w:val="SAP-Paragraph Char"/>
    <w:link w:val="SAP-Paragraph"/>
    <w:rsid w:val="00823439"/>
    <w:rPr>
      <w:rFonts w:ascii="Times New Roman" w:eastAsia="Times New Roman" w:hAnsi="Times New Roman" w:cs="Times New Roman"/>
      <w:sz w:val="20"/>
      <w:szCs w:val="24"/>
      <w:lang w:val="en-AU" w:eastAsia="zh-CN"/>
    </w:rPr>
  </w:style>
  <w:style w:type="character" w:customStyle="1" w:styleId="nadnaslov">
    <w:name w:val="nadnaslov"/>
    <w:basedOn w:val="DefaultParagraphFont"/>
    <w:rsid w:val="00823439"/>
  </w:style>
  <w:style w:type="character" w:customStyle="1" w:styleId="a">
    <w:name w:val="a"/>
    <w:basedOn w:val="DefaultParagraphFont"/>
    <w:rsid w:val="00823439"/>
  </w:style>
  <w:style w:type="character" w:customStyle="1" w:styleId="notranslate">
    <w:name w:val="notranslate"/>
    <w:basedOn w:val="DefaultParagraphFont"/>
    <w:rsid w:val="00823439"/>
  </w:style>
  <w:style w:type="character" w:customStyle="1" w:styleId="textexposedshow">
    <w:name w:val="text_exposed_show"/>
    <w:basedOn w:val="DefaultParagraphFont"/>
    <w:rsid w:val="00823439"/>
  </w:style>
  <w:style w:type="paragraph" w:styleId="ListBullet">
    <w:name w:val="List Bullet"/>
    <w:basedOn w:val="Normal"/>
    <w:autoRedefine/>
    <w:uiPriority w:val="99"/>
    <w:rsid w:val="00823439"/>
    <w:pPr>
      <w:numPr>
        <w:numId w:val="5"/>
      </w:numPr>
      <w:spacing w:before="40" w:after="120" w:line="240" w:lineRule="auto"/>
    </w:pPr>
    <w:rPr>
      <w:rFonts w:ascii="Times New Roman" w:eastAsia="Times New Roman" w:hAnsi="Times New Roman" w:cs="Times New Roman"/>
      <w:bCs/>
      <w:kern w:val="32"/>
      <w:sz w:val="24"/>
      <w:szCs w:val="24"/>
      <w:lang w:val="sl-S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23439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23439"/>
    <w:rPr>
      <w:rFonts w:ascii="Calibri" w:eastAsia="Calibri" w:hAnsi="Calibri" w:cs="Times New Roman"/>
    </w:rPr>
  </w:style>
  <w:style w:type="character" w:customStyle="1" w:styleId="highlight">
    <w:name w:val="highlight"/>
    <w:basedOn w:val="DefaultParagraphFont"/>
    <w:rsid w:val="00823439"/>
  </w:style>
  <w:style w:type="character" w:customStyle="1" w:styleId="WW-DefaultParagraphFont11">
    <w:name w:val="WW-Default Paragraph Font11"/>
    <w:rsid w:val="00823439"/>
  </w:style>
  <w:style w:type="character" w:customStyle="1" w:styleId="tlid-translation">
    <w:name w:val="tlid-translation"/>
    <w:rsid w:val="00823439"/>
  </w:style>
  <w:style w:type="table" w:customStyle="1" w:styleId="TableGrid1">
    <w:name w:val="Table Grid1"/>
    <w:basedOn w:val="TableNormal"/>
    <w:next w:val="TableGrid"/>
    <w:rsid w:val="008234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82343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har0">
    <w:name w:val="Char"/>
    <w:basedOn w:val="Normal"/>
    <w:uiPriority w:val="99"/>
    <w:rsid w:val="0082343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wp-caption-text">
    <w:name w:val="wp-caption-text"/>
    <w:basedOn w:val="Normal"/>
    <w:uiPriority w:val="99"/>
    <w:rsid w:val="00823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podnas">
    <w:name w:val="7podnas"/>
    <w:basedOn w:val="Normal"/>
    <w:uiPriority w:val="99"/>
    <w:rsid w:val="00823439"/>
    <w:pPr>
      <w:shd w:val="clear" w:color="auto" w:fill="FFFFFF"/>
      <w:spacing w:before="60" w:after="0" w:line="240" w:lineRule="auto"/>
      <w:jc w:val="center"/>
    </w:pPr>
    <w:rPr>
      <w:rFonts w:ascii="Arial" w:eastAsia="Times New Roman" w:hAnsi="Arial" w:cs="Arial"/>
      <w:b/>
      <w:bCs/>
      <w:sz w:val="27"/>
      <w:szCs w:val="27"/>
    </w:rPr>
  </w:style>
  <w:style w:type="paragraph" w:customStyle="1" w:styleId="wyq110---naslov-clana">
    <w:name w:val="wyq110---naslov-clana"/>
    <w:basedOn w:val="Normal"/>
    <w:uiPriority w:val="99"/>
    <w:rsid w:val="00823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IKA">
    <w:name w:val="SLIKA"/>
    <w:basedOn w:val="Caption"/>
    <w:uiPriority w:val="99"/>
    <w:rsid w:val="00823439"/>
    <w:pPr>
      <w:spacing w:after="0" w:line="240" w:lineRule="auto"/>
      <w:jc w:val="center"/>
    </w:pPr>
    <w:rPr>
      <w:rFonts w:ascii="Times New Roman" w:eastAsia="Times New Roman" w:hAnsi="Times New Roman"/>
      <w:iCs/>
      <w:caps/>
      <w:spacing w:val="10"/>
      <w:sz w:val="22"/>
      <w:szCs w:val="18"/>
      <w:lang w:bidi="en-US"/>
    </w:rPr>
  </w:style>
  <w:style w:type="paragraph" w:customStyle="1" w:styleId="odluka-zakon">
    <w:name w:val="odluka-zakon"/>
    <w:basedOn w:val="Normal"/>
    <w:uiPriority w:val="99"/>
    <w:rsid w:val="00823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uiPriority w:val="99"/>
    <w:rsid w:val="00823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hor">
    <w:name w:val="author"/>
    <w:rsid w:val="00823439"/>
  </w:style>
  <w:style w:type="character" w:customStyle="1" w:styleId="posttitle">
    <w:name w:val="posttitle"/>
    <w:rsid w:val="00823439"/>
  </w:style>
  <w:style w:type="character" w:customStyle="1" w:styleId="elementor-icon-list-text">
    <w:name w:val="elementor-icon-list-text"/>
    <w:rsid w:val="00823439"/>
  </w:style>
  <w:style w:type="character" w:customStyle="1" w:styleId="naslovpropisa1a">
    <w:name w:val="naslovpropisa1a"/>
    <w:rsid w:val="00823439"/>
  </w:style>
  <w:style w:type="table" w:customStyle="1" w:styleId="LightShading-Accent11">
    <w:name w:val="Light Shading - Accent 11"/>
    <w:basedOn w:val="TableNormal"/>
    <w:uiPriority w:val="60"/>
    <w:rsid w:val="00823439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List-Accent11">
    <w:name w:val="Light List - Accent 11"/>
    <w:basedOn w:val="TableNormal"/>
    <w:uiPriority w:val="61"/>
    <w:rsid w:val="0082343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Shading-Accent3">
    <w:name w:val="Light Shading Accent 3"/>
    <w:basedOn w:val="TableNormal"/>
    <w:uiPriority w:val="60"/>
    <w:rsid w:val="00823439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Address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234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82343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2343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82343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3439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4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82343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23439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82343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823439"/>
    <w:rPr>
      <w:rFonts w:ascii="Calibri" w:eastAsia="Times New Roman" w:hAnsi="Calibri" w:cs="Times New Roman"/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823439"/>
  </w:style>
  <w:style w:type="character" w:styleId="FootnoteReference">
    <w:name w:val="footnote reference"/>
    <w:uiPriority w:val="99"/>
    <w:rsid w:val="00823439"/>
    <w:rPr>
      <w:vertAlign w:val="superscript"/>
    </w:rPr>
  </w:style>
  <w:style w:type="paragraph" w:styleId="FootnoteText">
    <w:name w:val="footnote text"/>
    <w:aliases w:val="Footnote Text Char Char Char,Footnote Text Char Char"/>
    <w:basedOn w:val="Normal"/>
    <w:link w:val="FootnoteTextChar"/>
    <w:uiPriority w:val="99"/>
    <w:rsid w:val="008234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Footnote Text Char Char Char Char,Footnote Text Char Char Char1"/>
    <w:basedOn w:val="DefaultParagraphFont"/>
    <w:link w:val="FootnoteText"/>
    <w:uiPriority w:val="99"/>
    <w:rsid w:val="00823439"/>
    <w:rPr>
      <w:rFonts w:ascii="Times New Roman" w:eastAsia="Times New Roman" w:hAnsi="Times New Roman" w:cs="Times New Roman"/>
      <w:sz w:val="20"/>
      <w:szCs w:val="20"/>
    </w:rPr>
  </w:style>
  <w:style w:type="paragraph" w:customStyle="1" w:styleId="Char">
    <w:name w:val="Char"/>
    <w:basedOn w:val="Normal"/>
    <w:rsid w:val="0082343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link w:val="NoSpacingChar"/>
    <w:uiPriority w:val="1"/>
    <w:qFormat/>
    <w:rsid w:val="00823439"/>
    <w:pPr>
      <w:suppressAutoHyphens/>
      <w:spacing w:after="0" w:line="100" w:lineRule="atLeast"/>
    </w:pPr>
    <w:rPr>
      <w:rFonts w:ascii="Calibri" w:eastAsia="SimSun" w:hAnsi="Calibri" w:cs="Calibri"/>
      <w:kern w:val="1"/>
      <w:lang w:val="hr-HR" w:eastAsia="ar-SA"/>
    </w:rPr>
  </w:style>
  <w:style w:type="character" w:customStyle="1" w:styleId="NoSpacingChar">
    <w:name w:val="No Spacing Char"/>
    <w:link w:val="NoSpacing"/>
    <w:uiPriority w:val="1"/>
    <w:rsid w:val="00823439"/>
    <w:rPr>
      <w:rFonts w:ascii="Calibri" w:eastAsia="SimSun" w:hAnsi="Calibri" w:cs="Calibri"/>
      <w:kern w:val="1"/>
      <w:lang w:val="hr-HR" w:eastAsia="ar-SA"/>
    </w:rPr>
  </w:style>
  <w:style w:type="character" w:styleId="Hyperlink">
    <w:name w:val="Hyperlink"/>
    <w:uiPriority w:val="99"/>
    <w:unhideWhenUsed/>
    <w:rsid w:val="00823439"/>
    <w:rPr>
      <w:color w:val="0000FF"/>
      <w:u w:val="single"/>
    </w:rPr>
  </w:style>
  <w:style w:type="table" w:styleId="TableGrid">
    <w:name w:val="Table Grid"/>
    <w:basedOn w:val="TableNormal"/>
    <w:uiPriority w:val="59"/>
    <w:rsid w:val="0082343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823439"/>
  </w:style>
  <w:style w:type="character" w:styleId="Strong">
    <w:name w:val="Strong"/>
    <w:uiPriority w:val="22"/>
    <w:qFormat/>
    <w:rsid w:val="00823439"/>
    <w:rPr>
      <w:b/>
      <w:bCs/>
    </w:rPr>
  </w:style>
  <w:style w:type="paragraph" w:customStyle="1" w:styleId="Default">
    <w:name w:val="Default"/>
    <w:uiPriority w:val="99"/>
    <w:rsid w:val="008234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23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Default">
    <w:name w:val="WW-Default"/>
    <w:uiPriority w:val="99"/>
    <w:rsid w:val="0082343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HTMLCite">
    <w:name w:val="HTML Cite"/>
    <w:uiPriority w:val="99"/>
    <w:unhideWhenUsed/>
    <w:rsid w:val="00823439"/>
    <w:rPr>
      <w:i/>
      <w:iCs/>
    </w:rPr>
  </w:style>
  <w:style w:type="paragraph" w:customStyle="1" w:styleId="Style1">
    <w:name w:val="Style1"/>
    <w:basedOn w:val="Normal"/>
    <w:uiPriority w:val="99"/>
    <w:rsid w:val="00823439"/>
    <w:pPr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val="hr-HR"/>
    </w:rPr>
  </w:style>
  <w:style w:type="paragraph" w:customStyle="1" w:styleId="xl33">
    <w:name w:val="xl33"/>
    <w:basedOn w:val="Normal"/>
    <w:uiPriority w:val="99"/>
    <w:rsid w:val="00823439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uiPriority w:val="20"/>
    <w:qFormat/>
    <w:rsid w:val="00823439"/>
    <w:rPr>
      <w:i/>
      <w:iCs/>
    </w:rPr>
  </w:style>
  <w:style w:type="paragraph" w:styleId="BodyText">
    <w:name w:val="Body Text"/>
    <w:basedOn w:val="Normal"/>
    <w:link w:val="BodyTextChar"/>
    <w:uiPriority w:val="99"/>
    <w:rsid w:val="0082343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823439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rezultatrec">
    <w:name w:val="rezultat_rec"/>
    <w:basedOn w:val="DefaultParagraphFont"/>
    <w:rsid w:val="00823439"/>
  </w:style>
  <w:style w:type="character" w:customStyle="1" w:styleId="rezultatporeklo">
    <w:name w:val="rezultat_poreklo"/>
    <w:basedOn w:val="DefaultParagraphFont"/>
    <w:rsid w:val="00823439"/>
  </w:style>
  <w:style w:type="character" w:customStyle="1" w:styleId="reference-text">
    <w:name w:val="reference-text"/>
    <w:basedOn w:val="DefaultParagraphFont"/>
    <w:rsid w:val="00823439"/>
  </w:style>
  <w:style w:type="paragraph" w:styleId="ListParagraph">
    <w:name w:val="List Paragraph"/>
    <w:basedOn w:val="Normal"/>
    <w:uiPriority w:val="34"/>
    <w:qFormat/>
    <w:rsid w:val="0082343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ongtext">
    <w:name w:val="long_text"/>
    <w:basedOn w:val="DefaultParagraphFont"/>
    <w:rsid w:val="00823439"/>
  </w:style>
  <w:style w:type="character" w:customStyle="1" w:styleId="hpsatn">
    <w:name w:val="hps atn"/>
    <w:basedOn w:val="DefaultParagraphFont"/>
    <w:rsid w:val="00823439"/>
  </w:style>
  <w:style w:type="character" w:customStyle="1" w:styleId="atn">
    <w:name w:val="atn"/>
    <w:basedOn w:val="DefaultParagraphFont"/>
    <w:rsid w:val="00823439"/>
  </w:style>
  <w:style w:type="character" w:customStyle="1" w:styleId="highlightselected">
    <w:name w:val="highlight selected"/>
    <w:basedOn w:val="DefaultParagraphFont"/>
    <w:rsid w:val="00823439"/>
  </w:style>
  <w:style w:type="character" w:styleId="FollowedHyperlink">
    <w:name w:val="FollowedHyperlink"/>
    <w:rsid w:val="00823439"/>
    <w:rPr>
      <w:color w:val="800080"/>
      <w:u w:val="single"/>
    </w:rPr>
  </w:style>
  <w:style w:type="character" w:customStyle="1" w:styleId="citationweb">
    <w:name w:val="citation web"/>
    <w:basedOn w:val="DefaultParagraphFont"/>
    <w:rsid w:val="00823439"/>
  </w:style>
  <w:style w:type="character" w:customStyle="1" w:styleId="Title1">
    <w:name w:val="Title1"/>
    <w:basedOn w:val="DefaultParagraphFont"/>
    <w:rsid w:val="00823439"/>
  </w:style>
  <w:style w:type="character" w:customStyle="1" w:styleId="docs-titledocs-title-disabled">
    <w:name w:val="docs-title docs-title-disabled"/>
    <w:basedOn w:val="DefaultParagraphFont"/>
    <w:rsid w:val="00823439"/>
  </w:style>
  <w:style w:type="paragraph" w:customStyle="1" w:styleId="Normal1">
    <w:name w:val="Normal1"/>
    <w:basedOn w:val="Normal"/>
    <w:rsid w:val="00823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customStyle="1" w:styleId="StyleclanJustified">
    <w:name w:val="Style clan + Justified"/>
    <w:basedOn w:val="Normal"/>
    <w:uiPriority w:val="99"/>
    <w:rsid w:val="008234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sr-Latn-CS" w:eastAsia="sr-Latn-CS"/>
    </w:rPr>
  </w:style>
  <w:style w:type="paragraph" w:customStyle="1" w:styleId="Naslovsekcije">
    <w:name w:val="Naslov sekcije"/>
    <w:basedOn w:val="Normal"/>
    <w:link w:val="NaslovsekcijeChar"/>
    <w:qFormat/>
    <w:rsid w:val="00823439"/>
    <w:pPr>
      <w:spacing w:before="120" w:after="120" w:line="360" w:lineRule="auto"/>
      <w:ind w:left="425"/>
      <w:jc w:val="center"/>
    </w:pPr>
    <w:rPr>
      <w:rFonts w:ascii="Times New Roman" w:eastAsia="Calibri" w:hAnsi="Times New Roman" w:cs="Times New Roman"/>
    </w:rPr>
  </w:style>
  <w:style w:type="character" w:customStyle="1" w:styleId="NaslovsekcijeChar">
    <w:name w:val="Naslov sekcije Char"/>
    <w:link w:val="Naslovsekcije"/>
    <w:rsid w:val="00823439"/>
    <w:rPr>
      <w:rFonts w:ascii="Times New Roman" w:eastAsia="Calibri" w:hAnsi="Times New Roman" w:cs="Times New Roman"/>
    </w:rPr>
  </w:style>
  <w:style w:type="character" w:customStyle="1" w:styleId="st">
    <w:name w:val="st"/>
    <w:basedOn w:val="DefaultParagraphFont"/>
    <w:rsid w:val="00823439"/>
  </w:style>
  <w:style w:type="character" w:customStyle="1" w:styleId="citationbook">
    <w:name w:val="citation book"/>
    <w:basedOn w:val="DefaultParagraphFont"/>
    <w:rsid w:val="00823439"/>
  </w:style>
  <w:style w:type="paragraph" w:styleId="Header">
    <w:name w:val="header"/>
    <w:basedOn w:val="Normal"/>
    <w:link w:val="HeaderChar"/>
    <w:uiPriority w:val="99"/>
    <w:unhideWhenUsed/>
    <w:rsid w:val="00823439"/>
    <w:pPr>
      <w:tabs>
        <w:tab w:val="center" w:pos="4703"/>
        <w:tab w:val="right" w:pos="9406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2343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23439"/>
    <w:pPr>
      <w:tabs>
        <w:tab w:val="center" w:pos="4703"/>
        <w:tab w:val="right" w:pos="9406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23439"/>
    <w:rPr>
      <w:rFonts w:ascii="Calibri" w:eastAsia="Calibri" w:hAnsi="Calibri" w:cs="Times New Roman"/>
    </w:rPr>
  </w:style>
  <w:style w:type="paragraph" w:customStyle="1" w:styleId="clan">
    <w:name w:val="clan"/>
    <w:basedOn w:val="Normal"/>
    <w:uiPriority w:val="99"/>
    <w:rsid w:val="00823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link w:val="BalloonText"/>
    <w:uiPriority w:val="99"/>
    <w:semiHidden/>
    <w:rsid w:val="00823439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43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823439"/>
    <w:rPr>
      <w:rFonts w:ascii="Tahoma" w:hAnsi="Tahoma" w:cs="Tahoma"/>
      <w:sz w:val="16"/>
      <w:szCs w:val="16"/>
    </w:rPr>
  </w:style>
  <w:style w:type="character" w:customStyle="1" w:styleId="style46">
    <w:name w:val="style46"/>
    <w:basedOn w:val="DefaultParagraphFont"/>
    <w:rsid w:val="00823439"/>
  </w:style>
  <w:style w:type="character" w:customStyle="1" w:styleId="osnovtext">
    <w:name w:val="osnovtext"/>
    <w:basedOn w:val="DefaultParagraphFont"/>
    <w:rsid w:val="00823439"/>
  </w:style>
  <w:style w:type="paragraph" w:customStyle="1" w:styleId="Clan0">
    <w:name w:val="Clan"/>
    <w:basedOn w:val="Normal"/>
    <w:uiPriority w:val="99"/>
    <w:rsid w:val="00823439"/>
    <w:pPr>
      <w:keepNext/>
      <w:tabs>
        <w:tab w:val="left" w:pos="1800"/>
      </w:tabs>
      <w:spacing w:before="120" w:after="240" w:line="240" w:lineRule="auto"/>
      <w:ind w:left="720" w:right="720"/>
      <w:jc w:val="center"/>
    </w:pPr>
    <w:rPr>
      <w:rFonts w:ascii="Arial" w:eastAsia="Times New Roman" w:hAnsi="Arial" w:cs="Times New Roman"/>
      <w:b/>
      <w:szCs w:val="20"/>
      <w:lang w:val="sr-Cyrl-CS"/>
    </w:rPr>
  </w:style>
  <w:style w:type="character" w:customStyle="1" w:styleId="CommentTextChar">
    <w:name w:val="Comment Text Char"/>
    <w:link w:val="CommentText"/>
    <w:uiPriority w:val="99"/>
    <w:rsid w:val="00823439"/>
    <w:rPr>
      <w:rFonts w:ascii="CHelvPlain" w:eastAsia="Times New Roman" w:hAnsi="CHelvPlain"/>
    </w:rPr>
  </w:style>
  <w:style w:type="paragraph" w:styleId="CommentText">
    <w:name w:val="annotation text"/>
    <w:basedOn w:val="Normal"/>
    <w:link w:val="CommentTextChar"/>
    <w:uiPriority w:val="99"/>
    <w:rsid w:val="008234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HelvPlain" w:eastAsia="Times New Roman" w:hAnsi="CHelvPlain"/>
    </w:rPr>
  </w:style>
  <w:style w:type="character" w:customStyle="1" w:styleId="CommentTextChar1">
    <w:name w:val="Comment Text Char1"/>
    <w:basedOn w:val="DefaultParagraphFont"/>
    <w:uiPriority w:val="99"/>
    <w:semiHidden/>
    <w:rsid w:val="00823439"/>
    <w:rPr>
      <w:sz w:val="20"/>
      <w:szCs w:val="20"/>
    </w:rPr>
  </w:style>
  <w:style w:type="character" w:styleId="PageNumber">
    <w:name w:val="page number"/>
    <w:basedOn w:val="DefaultParagraphFont"/>
    <w:rsid w:val="00823439"/>
  </w:style>
  <w:style w:type="character" w:customStyle="1" w:styleId="mw-headline">
    <w:name w:val="mw-headline"/>
    <w:basedOn w:val="DefaultParagraphFont"/>
    <w:rsid w:val="00823439"/>
  </w:style>
  <w:style w:type="character" w:customStyle="1" w:styleId="podtekst">
    <w:name w:val="podtekst"/>
    <w:basedOn w:val="DefaultParagraphFont"/>
    <w:rsid w:val="00823439"/>
  </w:style>
  <w:style w:type="paragraph" w:customStyle="1" w:styleId="Zakon">
    <w:name w:val="Zakon"/>
    <w:basedOn w:val="Normal"/>
    <w:uiPriority w:val="99"/>
    <w:rsid w:val="00823439"/>
    <w:pPr>
      <w:keepNext/>
      <w:tabs>
        <w:tab w:val="left" w:pos="1080"/>
      </w:tabs>
      <w:spacing w:after="120" w:line="240" w:lineRule="auto"/>
      <w:ind w:left="720" w:right="720"/>
      <w:jc w:val="center"/>
    </w:pPr>
    <w:rPr>
      <w:rFonts w:ascii="Arial" w:eastAsia="Times New Roman" w:hAnsi="Arial" w:cs="Times New Roman"/>
      <w:b/>
      <w:caps/>
      <w:sz w:val="34"/>
      <w:szCs w:val="20"/>
      <w:lang w:val="sr-Cyrl-CS"/>
    </w:rPr>
  </w:style>
  <w:style w:type="paragraph" w:customStyle="1" w:styleId="Zakon1">
    <w:name w:val="Zakon1"/>
    <w:basedOn w:val="Zakon"/>
    <w:uiPriority w:val="99"/>
    <w:rsid w:val="00823439"/>
    <w:pPr>
      <w:ind w:left="144" w:right="144"/>
    </w:pPr>
    <w:rPr>
      <w:sz w:val="26"/>
    </w:rPr>
  </w:style>
  <w:style w:type="character" w:customStyle="1" w:styleId="green">
    <w:name w:val="green"/>
    <w:basedOn w:val="DefaultParagraphFont"/>
    <w:rsid w:val="00823439"/>
  </w:style>
  <w:style w:type="character" w:customStyle="1" w:styleId="tekstunutra">
    <w:name w:val="tekstunutra"/>
    <w:basedOn w:val="DefaultParagraphFont"/>
    <w:rsid w:val="00823439"/>
  </w:style>
  <w:style w:type="character" w:customStyle="1" w:styleId="style11">
    <w:name w:val="style11"/>
    <w:basedOn w:val="DefaultParagraphFont"/>
    <w:rsid w:val="00823439"/>
  </w:style>
  <w:style w:type="character" w:customStyle="1" w:styleId="A1">
    <w:name w:val="A1"/>
    <w:rsid w:val="00823439"/>
    <w:rPr>
      <w:rFonts w:cs="Arial"/>
      <w:b/>
      <w:bCs/>
      <w:color w:val="000000"/>
      <w:sz w:val="36"/>
      <w:szCs w:val="36"/>
    </w:rPr>
  </w:style>
  <w:style w:type="paragraph" w:styleId="PlainText">
    <w:name w:val="Plain Text"/>
    <w:basedOn w:val="Default"/>
    <w:next w:val="Default"/>
    <w:link w:val="PlainTextChar"/>
    <w:uiPriority w:val="99"/>
    <w:rsid w:val="00823439"/>
    <w:rPr>
      <w:rFonts w:eastAsia="Times New Roman"/>
      <w:color w:val="auto"/>
    </w:rPr>
  </w:style>
  <w:style w:type="character" w:customStyle="1" w:styleId="PlainTextChar">
    <w:name w:val="Plain Text Char"/>
    <w:basedOn w:val="DefaultParagraphFont"/>
    <w:link w:val="PlainText"/>
    <w:uiPriority w:val="99"/>
    <w:rsid w:val="00823439"/>
    <w:rPr>
      <w:rFonts w:ascii="Times New Roman" w:eastAsia="Times New Roman" w:hAnsi="Times New Roman" w:cs="Times New Roman"/>
      <w:sz w:val="24"/>
      <w:szCs w:val="24"/>
    </w:rPr>
  </w:style>
  <w:style w:type="paragraph" w:customStyle="1" w:styleId="001">
    <w:name w:val="001"/>
    <w:basedOn w:val="Normal"/>
    <w:uiPriority w:val="99"/>
    <w:rsid w:val="00823439"/>
    <w:p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i/>
      <w:sz w:val="24"/>
      <w:szCs w:val="20"/>
      <w:lang w:val="sr-Cyrl-CS"/>
    </w:rPr>
  </w:style>
  <w:style w:type="paragraph" w:styleId="HTMLAddress">
    <w:name w:val="HTML Address"/>
    <w:basedOn w:val="Normal"/>
    <w:link w:val="HTMLAddressChar"/>
    <w:rsid w:val="00823439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rsid w:val="00823439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vesnab">
    <w:name w:val="vesnab"/>
    <w:basedOn w:val="Normal"/>
    <w:uiPriority w:val="99"/>
    <w:rsid w:val="00823439"/>
    <w:pPr>
      <w:spacing w:before="120" w:after="120" w:line="360" w:lineRule="atLeast"/>
      <w:ind w:firstLine="680"/>
      <w:jc w:val="both"/>
    </w:pPr>
    <w:rPr>
      <w:rFonts w:ascii="Baskerville" w:eastAsia="Times New Roman" w:hAnsi="Baskerville" w:cs="Times New Roman"/>
      <w:sz w:val="20"/>
      <w:szCs w:val="20"/>
    </w:rPr>
  </w:style>
  <w:style w:type="character" w:customStyle="1" w:styleId="smallx1">
    <w:name w:val="smallx1"/>
    <w:rsid w:val="00823439"/>
    <w:rPr>
      <w:rFonts w:ascii="Verdana" w:hAnsi="Verdana" w:hint="default"/>
      <w:sz w:val="20"/>
      <w:szCs w:val="20"/>
    </w:rPr>
  </w:style>
  <w:style w:type="paragraph" w:customStyle="1" w:styleId="italic">
    <w:name w:val="italic"/>
    <w:basedOn w:val="Normal"/>
    <w:uiPriority w:val="99"/>
    <w:rsid w:val="00823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alic1">
    <w:name w:val="italic1"/>
    <w:basedOn w:val="DefaultParagraphFont"/>
    <w:rsid w:val="00823439"/>
  </w:style>
  <w:style w:type="paragraph" w:customStyle="1" w:styleId="standard">
    <w:name w:val="standard"/>
    <w:basedOn w:val="Normal"/>
    <w:uiPriority w:val="99"/>
    <w:rsid w:val="00823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diumtext">
    <w:name w:val="medium_text"/>
    <w:basedOn w:val="DefaultParagraphFont"/>
    <w:rsid w:val="00823439"/>
  </w:style>
  <w:style w:type="character" w:customStyle="1" w:styleId="EndnoteTextChar">
    <w:name w:val="Endnote Text Char"/>
    <w:link w:val="EndnoteText"/>
    <w:uiPriority w:val="99"/>
    <w:rsid w:val="00823439"/>
    <w:rPr>
      <w:rFonts w:ascii="Times New Roman" w:eastAsia="Times New Roman" w:hAnsi="Times New Roman" w:cs="Mangal"/>
      <w:lang w:bidi="ne-IN"/>
    </w:rPr>
  </w:style>
  <w:style w:type="paragraph" w:styleId="EndnoteText">
    <w:name w:val="endnote text"/>
    <w:basedOn w:val="Normal"/>
    <w:link w:val="EndnoteTextChar"/>
    <w:uiPriority w:val="99"/>
    <w:rsid w:val="00823439"/>
    <w:pPr>
      <w:spacing w:after="0" w:line="240" w:lineRule="auto"/>
    </w:pPr>
    <w:rPr>
      <w:rFonts w:ascii="Times New Roman" w:eastAsia="Times New Roman" w:hAnsi="Times New Roman" w:cs="Mangal"/>
      <w:lang w:bidi="ne-IN"/>
    </w:rPr>
  </w:style>
  <w:style w:type="character" w:customStyle="1" w:styleId="EndnoteTextChar1">
    <w:name w:val="Endnote Text Char1"/>
    <w:basedOn w:val="DefaultParagraphFont"/>
    <w:uiPriority w:val="99"/>
    <w:semiHidden/>
    <w:rsid w:val="00823439"/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82343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3439"/>
    <w:rPr>
      <w:rFonts w:ascii="Times New Roman" w:eastAsia="Times New Roman" w:hAnsi="Times New Roman" w:cs="Times New Roman"/>
      <w:sz w:val="16"/>
      <w:szCs w:val="16"/>
    </w:rPr>
  </w:style>
  <w:style w:type="paragraph" w:customStyle="1" w:styleId="Podnaslov">
    <w:name w:val="Podnaslov"/>
    <w:basedOn w:val="Normal"/>
    <w:uiPriority w:val="99"/>
    <w:rsid w:val="00823439"/>
    <w:pPr>
      <w:keepNext/>
      <w:tabs>
        <w:tab w:val="left" w:pos="1080"/>
      </w:tabs>
      <w:spacing w:before="120" w:after="120" w:line="240" w:lineRule="auto"/>
      <w:ind w:left="144" w:right="144"/>
      <w:jc w:val="center"/>
    </w:pPr>
    <w:rPr>
      <w:rFonts w:ascii="Arial" w:eastAsia="Times New Roman" w:hAnsi="Arial" w:cs="Times New Roman"/>
      <w:b/>
      <w:szCs w:val="20"/>
      <w:lang w:val="sr-Cyrl-CS"/>
    </w:rPr>
  </w:style>
  <w:style w:type="paragraph" w:styleId="BodyText3">
    <w:name w:val="Body Text 3"/>
    <w:basedOn w:val="Normal"/>
    <w:link w:val="BodyText3Char"/>
    <w:uiPriority w:val="99"/>
    <w:rsid w:val="0082343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3439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style-span">
    <w:name w:val="apple-style-span"/>
    <w:basedOn w:val="DefaultParagraphFont"/>
    <w:rsid w:val="00823439"/>
  </w:style>
  <w:style w:type="paragraph" w:customStyle="1" w:styleId="style2">
    <w:name w:val="style2"/>
    <w:basedOn w:val="Normal"/>
    <w:uiPriority w:val="99"/>
    <w:rsid w:val="00823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23439"/>
  </w:style>
  <w:style w:type="paragraph" w:styleId="BodyText2">
    <w:name w:val="Body Text 2"/>
    <w:basedOn w:val="Normal"/>
    <w:link w:val="BodyText2Char"/>
    <w:uiPriority w:val="99"/>
    <w:rsid w:val="0082343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823439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rsid w:val="008234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23439"/>
    <w:rPr>
      <w:rFonts w:ascii="Courier New" w:eastAsia="Times New Roman" w:hAnsi="Courier New" w:cs="Courier New"/>
      <w:sz w:val="20"/>
      <w:szCs w:val="20"/>
    </w:rPr>
  </w:style>
  <w:style w:type="character" w:customStyle="1" w:styleId="addmd">
    <w:name w:val="addmd"/>
    <w:basedOn w:val="DefaultParagraphFont"/>
    <w:rsid w:val="00823439"/>
  </w:style>
  <w:style w:type="paragraph" w:customStyle="1" w:styleId="SAP-Paragraph">
    <w:name w:val="SAP-Paragraph"/>
    <w:link w:val="SAP-ParagraphChar"/>
    <w:rsid w:val="00823439"/>
    <w:pPr>
      <w:adjustRightInd w:val="0"/>
      <w:snapToGrid w:val="0"/>
      <w:spacing w:after="0" w:line="240" w:lineRule="exact"/>
      <w:ind w:firstLineChars="100" w:firstLine="100"/>
      <w:jc w:val="both"/>
    </w:pPr>
    <w:rPr>
      <w:rFonts w:ascii="Times New Roman" w:eastAsia="Times New Roman" w:hAnsi="Times New Roman" w:cs="Times New Roman"/>
      <w:sz w:val="20"/>
      <w:szCs w:val="24"/>
      <w:lang w:val="en-AU" w:eastAsia="zh-CN"/>
    </w:rPr>
  </w:style>
  <w:style w:type="character" w:customStyle="1" w:styleId="SAP-ParagraphChar">
    <w:name w:val="SAP-Paragraph Char"/>
    <w:link w:val="SAP-Paragraph"/>
    <w:rsid w:val="00823439"/>
    <w:rPr>
      <w:rFonts w:ascii="Times New Roman" w:eastAsia="Times New Roman" w:hAnsi="Times New Roman" w:cs="Times New Roman"/>
      <w:sz w:val="20"/>
      <w:szCs w:val="24"/>
      <w:lang w:val="en-AU" w:eastAsia="zh-CN"/>
    </w:rPr>
  </w:style>
  <w:style w:type="character" w:customStyle="1" w:styleId="nadnaslov">
    <w:name w:val="nadnaslov"/>
    <w:basedOn w:val="DefaultParagraphFont"/>
    <w:rsid w:val="00823439"/>
  </w:style>
  <w:style w:type="character" w:customStyle="1" w:styleId="a">
    <w:name w:val="a"/>
    <w:basedOn w:val="DefaultParagraphFont"/>
    <w:rsid w:val="00823439"/>
  </w:style>
  <w:style w:type="character" w:customStyle="1" w:styleId="notranslate">
    <w:name w:val="notranslate"/>
    <w:basedOn w:val="DefaultParagraphFont"/>
    <w:rsid w:val="00823439"/>
  </w:style>
  <w:style w:type="character" w:customStyle="1" w:styleId="textexposedshow">
    <w:name w:val="text_exposed_show"/>
    <w:basedOn w:val="DefaultParagraphFont"/>
    <w:rsid w:val="00823439"/>
  </w:style>
  <w:style w:type="paragraph" w:styleId="ListBullet">
    <w:name w:val="List Bullet"/>
    <w:basedOn w:val="Normal"/>
    <w:autoRedefine/>
    <w:uiPriority w:val="99"/>
    <w:rsid w:val="00823439"/>
    <w:pPr>
      <w:numPr>
        <w:numId w:val="5"/>
      </w:numPr>
      <w:spacing w:before="40" w:after="120" w:line="240" w:lineRule="auto"/>
    </w:pPr>
    <w:rPr>
      <w:rFonts w:ascii="Times New Roman" w:eastAsia="Times New Roman" w:hAnsi="Times New Roman" w:cs="Times New Roman"/>
      <w:bCs/>
      <w:kern w:val="32"/>
      <w:sz w:val="24"/>
      <w:szCs w:val="24"/>
      <w:lang w:val="sl-S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23439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23439"/>
    <w:rPr>
      <w:rFonts w:ascii="Calibri" w:eastAsia="Calibri" w:hAnsi="Calibri" w:cs="Times New Roman"/>
    </w:rPr>
  </w:style>
  <w:style w:type="character" w:customStyle="1" w:styleId="highlight">
    <w:name w:val="highlight"/>
    <w:basedOn w:val="DefaultParagraphFont"/>
    <w:rsid w:val="00823439"/>
  </w:style>
  <w:style w:type="character" w:customStyle="1" w:styleId="WW-DefaultParagraphFont11">
    <w:name w:val="WW-Default Paragraph Font11"/>
    <w:rsid w:val="00823439"/>
  </w:style>
  <w:style w:type="character" w:customStyle="1" w:styleId="tlid-translation">
    <w:name w:val="tlid-translation"/>
    <w:rsid w:val="00823439"/>
  </w:style>
  <w:style w:type="table" w:customStyle="1" w:styleId="TableGrid1">
    <w:name w:val="Table Grid1"/>
    <w:basedOn w:val="TableNormal"/>
    <w:next w:val="TableGrid"/>
    <w:rsid w:val="008234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82343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har0">
    <w:name w:val="Char"/>
    <w:basedOn w:val="Normal"/>
    <w:uiPriority w:val="99"/>
    <w:rsid w:val="0082343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wp-caption-text">
    <w:name w:val="wp-caption-text"/>
    <w:basedOn w:val="Normal"/>
    <w:uiPriority w:val="99"/>
    <w:rsid w:val="00823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podnas">
    <w:name w:val="7podnas"/>
    <w:basedOn w:val="Normal"/>
    <w:uiPriority w:val="99"/>
    <w:rsid w:val="00823439"/>
    <w:pPr>
      <w:shd w:val="clear" w:color="auto" w:fill="FFFFFF"/>
      <w:spacing w:before="60" w:after="0" w:line="240" w:lineRule="auto"/>
      <w:jc w:val="center"/>
    </w:pPr>
    <w:rPr>
      <w:rFonts w:ascii="Arial" w:eastAsia="Times New Roman" w:hAnsi="Arial" w:cs="Arial"/>
      <w:b/>
      <w:bCs/>
      <w:sz w:val="27"/>
      <w:szCs w:val="27"/>
    </w:rPr>
  </w:style>
  <w:style w:type="paragraph" w:customStyle="1" w:styleId="wyq110---naslov-clana">
    <w:name w:val="wyq110---naslov-clana"/>
    <w:basedOn w:val="Normal"/>
    <w:uiPriority w:val="99"/>
    <w:rsid w:val="00823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IKA">
    <w:name w:val="SLIKA"/>
    <w:basedOn w:val="Caption"/>
    <w:uiPriority w:val="99"/>
    <w:rsid w:val="00823439"/>
    <w:pPr>
      <w:spacing w:after="0" w:line="240" w:lineRule="auto"/>
      <w:jc w:val="center"/>
    </w:pPr>
    <w:rPr>
      <w:rFonts w:ascii="Times New Roman" w:eastAsia="Times New Roman" w:hAnsi="Times New Roman"/>
      <w:iCs/>
      <w:caps/>
      <w:spacing w:val="10"/>
      <w:sz w:val="22"/>
      <w:szCs w:val="18"/>
      <w:lang w:bidi="en-US"/>
    </w:rPr>
  </w:style>
  <w:style w:type="paragraph" w:customStyle="1" w:styleId="odluka-zakon">
    <w:name w:val="odluka-zakon"/>
    <w:basedOn w:val="Normal"/>
    <w:uiPriority w:val="99"/>
    <w:rsid w:val="00823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uiPriority w:val="99"/>
    <w:rsid w:val="00823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hor">
    <w:name w:val="author"/>
    <w:rsid w:val="00823439"/>
  </w:style>
  <w:style w:type="character" w:customStyle="1" w:styleId="posttitle">
    <w:name w:val="posttitle"/>
    <w:rsid w:val="00823439"/>
  </w:style>
  <w:style w:type="character" w:customStyle="1" w:styleId="elementor-icon-list-text">
    <w:name w:val="elementor-icon-list-text"/>
    <w:rsid w:val="00823439"/>
  </w:style>
  <w:style w:type="character" w:customStyle="1" w:styleId="naslovpropisa1a">
    <w:name w:val="naslovpropisa1a"/>
    <w:rsid w:val="00823439"/>
  </w:style>
  <w:style w:type="table" w:customStyle="1" w:styleId="LightShading-Accent11">
    <w:name w:val="Light Shading - Accent 11"/>
    <w:basedOn w:val="TableNormal"/>
    <w:uiPriority w:val="60"/>
    <w:rsid w:val="00823439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List-Accent11">
    <w:name w:val="Light List - Accent 11"/>
    <w:basedOn w:val="TableNormal"/>
    <w:uiPriority w:val="61"/>
    <w:rsid w:val="0082343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Shading-Accent3">
    <w:name w:val="Light Shading Accent 3"/>
    <w:basedOn w:val="TableNormal"/>
    <w:uiPriority w:val="60"/>
    <w:rsid w:val="00823439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4420</Words>
  <Characters>25196</Characters>
  <Application>Microsoft Office Word</Application>
  <DocSecurity>0</DocSecurity>
  <Lines>209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</dc:creator>
  <cp:lastModifiedBy>Vlada</cp:lastModifiedBy>
  <cp:revision>2</cp:revision>
  <dcterms:created xsi:type="dcterms:W3CDTF">2020-03-22T17:27:00Z</dcterms:created>
  <dcterms:modified xsi:type="dcterms:W3CDTF">2020-03-22T17:27:00Z</dcterms:modified>
</cp:coreProperties>
</file>