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B4" w:rsidRDefault="00621DB4">
      <w:pPr>
        <w:rPr>
          <w:lang w:val="sr-Cyrl-CS"/>
        </w:rPr>
      </w:pPr>
    </w:p>
    <w:p w:rsidR="009A2943" w:rsidRDefault="009A2943" w:rsidP="009A2943">
      <w:pPr>
        <w:jc w:val="center"/>
        <w:rPr>
          <w:b/>
          <w:u w:val="single"/>
          <w:lang w:val="sr-Cyrl-CS"/>
        </w:rPr>
      </w:pPr>
      <w:r w:rsidRPr="00DC1BCD">
        <w:rPr>
          <w:b/>
          <w:u w:val="single"/>
        </w:rPr>
        <w:t>УПРАВНО ПРАВО – ПРЕДАВАЊА</w:t>
      </w:r>
    </w:p>
    <w:p w:rsidR="009A2943" w:rsidRPr="002A1A3D" w:rsidRDefault="009A2943" w:rsidP="009A2943">
      <w:pPr>
        <w:jc w:val="center"/>
        <w:rPr>
          <w:b/>
          <w:u w:val="single"/>
          <w:lang w:val="sr-Cyrl-CS"/>
        </w:rPr>
      </w:pPr>
      <w:r>
        <w:rPr>
          <w:b/>
          <w:u w:val="single"/>
        </w:rPr>
        <w:t xml:space="preserve">II </w:t>
      </w:r>
      <w:r>
        <w:rPr>
          <w:b/>
          <w:u w:val="single"/>
          <w:lang w:val="sr-Cyrl-CS"/>
        </w:rPr>
        <w:t>Део</w:t>
      </w:r>
    </w:p>
    <w:p w:rsidR="009A2943" w:rsidRDefault="009A2943">
      <w:pPr>
        <w:rPr>
          <w:lang w:val="sr-Cyrl-CS"/>
        </w:rPr>
      </w:pPr>
    </w:p>
    <w:p w:rsidR="009A2943" w:rsidRDefault="009A2943">
      <w:pPr>
        <w:rPr>
          <w:rFonts w:ascii="Times New Roman" w:hAnsi="Times New Roman" w:cs="Times New Roman"/>
          <w:sz w:val="24"/>
          <w:szCs w:val="24"/>
          <w:lang w:val="sr-Cyrl-CS"/>
        </w:rPr>
      </w:pPr>
    </w:p>
    <w:p w:rsidR="00621DB4" w:rsidRDefault="00621DB4">
      <w:pPr>
        <w:rPr>
          <w:rFonts w:ascii="Times New Roman" w:hAnsi="Times New Roman" w:cs="Times New Roman"/>
          <w:sz w:val="24"/>
          <w:szCs w:val="24"/>
          <w:lang w:val="sr-Cyrl-CS"/>
        </w:rPr>
      </w:pPr>
    </w:p>
    <w:p w:rsidR="00621DB4" w:rsidRPr="00621DB4" w:rsidRDefault="00621DB4" w:rsidP="00741324">
      <w:pPr>
        <w:jc w:val="both"/>
        <w:rPr>
          <w:rFonts w:ascii="Times New Roman" w:hAnsi="Times New Roman" w:cs="Times New Roman"/>
          <w:b/>
          <w:sz w:val="24"/>
          <w:szCs w:val="24"/>
          <w:u w:val="single"/>
          <w:lang w:val="sr-Cyrl-CS"/>
        </w:rPr>
      </w:pPr>
      <w:r w:rsidRPr="00621DB4">
        <w:rPr>
          <w:rFonts w:ascii="Times New Roman" w:hAnsi="Times New Roman" w:cs="Times New Roman"/>
          <w:b/>
          <w:sz w:val="24"/>
          <w:szCs w:val="24"/>
          <w:u w:val="single"/>
          <w:lang w:val="sr-Cyrl-CS"/>
        </w:rPr>
        <w:t>Појам и значај управног поступка</w:t>
      </w:r>
    </w:p>
    <w:p w:rsidR="00621DB4" w:rsidRDefault="00621DB4" w:rsidP="00741324">
      <w:pPr>
        <w:jc w:val="both"/>
        <w:rPr>
          <w:rFonts w:ascii="Times New Roman" w:hAnsi="Times New Roman" w:cs="Times New Roman"/>
          <w:sz w:val="24"/>
          <w:szCs w:val="24"/>
          <w:lang w:val="sr-Cyrl-CS"/>
        </w:rPr>
      </w:pPr>
    </w:p>
    <w:p w:rsidR="00621DB4" w:rsidRDefault="00621DB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Управни</w:t>
      </w:r>
      <w:r w:rsidR="00454FA1">
        <w:rPr>
          <w:rFonts w:ascii="Times New Roman" w:hAnsi="Times New Roman" w:cs="Times New Roman"/>
          <w:sz w:val="24"/>
          <w:szCs w:val="24"/>
          <w:lang w:val="sr-Cyrl-CS"/>
        </w:rPr>
        <w:t xml:space="preserve"> поступак представља правно уређ</w:t>
      </w:r>
      <w:r>
        <w:rPr>
          <w:rFonts w:ascii="Times New Roman" w:hAnsi="Times New Roman" w:cs="Times New Roman"/>
          <w:sz w:val="24"/>
          <w:szCs w:val="24"/>
          <w:lang w:val="sr-Cyrl-CS"/>
        </w:rPr>
        <w:t>ену процедуру која се састоји од скупа правних правила којима се уређују положај учесника у поступку и ток процедуре, и то почев од момента покретања поступка, преко доношења управног акта и његове управне контроле, па све до његовог извршења.</w:t>
      </w:r>
    </w:p>
    <w:p w:rsidR="00BA77EF" w:rsidRDefault="00BA77EF"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Пошто су управне ствари крајње разнородне по својој природи то се кад кад све оне не могу решавати у једном, за све истом поступку. Отуда постоји један општи и више посебних поступака. При томе овај први (општи) важи за све врсте управних ствари и обухвата заједничка процесна правила која важе увек, изузев када су дерогирана правилима посебног поступка. Тај други, посебни поступак вреди дакле за поједине и специфичне врсте управних ствари (царине, порези, унутрашни послови...), али само у оној мери у којој одступа од општег поступка, дакле у мери у којој је то нужно с обзиром на специфичност одређене управне ствари. То је дакле односе посебног и специјалног прописа.</w:t>
      </w:r>
    </w:p>
    <w:p w:rsidR="00BA77EF" w:rsidRDefault="00CA047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Правила управног поступка морају бити уређена законом, то налажу интереси правне сигурности.</w:t>
      </w:r>
    </w:p>
    <w:p w:rsidR="00CA0475" w:rsidRDefault="00CA047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Значај управног поступка се углавном посмата са два нивоа, друштвеног и техничког.</w:t>
      </w:r>
    </w:p>
    <w:p w:rsidR="00CA0475" w:rsidRDefault="00CA047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Друштвени значај се огледа у обавезивању управемна тачно утврђена правила понашања увек када решава о управним стварима, а тиме о правима и обавезама свих учесника у поступку,</w:t>
      </w:r>
    </w:p>
    <w:p w:rsidR="00CA0475" w:rsidRDefault="00CA047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Технички значај се опет огледа у стандардизацији правила поступка и омогућавању ефикасног рада управе.</w:t>
      </w:r>
    </w:p>
    <w:p w:rsidR="00CA0475" w:rsidRDefault="00CA0475" w:rsidP="00741324">
      <w:pPr>
        <w:jc w:val="both"/>
        <w:rPr>
          <w:rFonts w:ascii="Times New Roman" w:hAnsi="Times New Roman" w:cs="Times New Roman"/>
          <w:sz w:val="24"/>
          <w:szCs w:val="24"/>
          <w:lang w:val="sr-Cyrl-CS"/>
        </w:rPr>
      </w:pPr>
    </w:p>
    <w:p w:rsidR="008C1B8C" w:rsidRDefault="008C1B8C" w:rsidP="00741324">
      <w:pPr>
        <w:jc w:val="both"/>
        <w:rPr>
          <w:rFonts w:ascii="Times New Roman" w:hAnsi="Times New Roman" w:cs="Times New Roman"/>
          <w:sz w:val="24"/>
          <w:szCs w:val="24"/>
          <w:lang w:val="sr-Cyrl-CS"/>
        </w:rPr>
      </w:pPr>
    </w:p>
    <w:p w:rsidR="008C1B8C" w:rsidRDefault="008C1B8C" w:rsidP="00741324">
      <w:pPr>
        <w:jc w:val="both"/>
        <w:rPr>
          <w:rFonts w:ascii="Times New Roman" w:hAnsi="Times New Roman" w:cs="Times New Roman"/>
          <w:sz w:val="24"/>
          <w:szCs w:val="24"/>
          <w:lang w:val="sr-Cyrl-CS"/>
        </w:rPr>
      </w:pPr>
    </w:p>
    <w:p w:rsidR="008C1B8C" w:rsidRPr="002443C3" w:rsidRDefault="008C1B8C" w:rsidP="00741324">
      <w:pPr>
        <w:jc w:val="both"/>
        <w:rPr>
          <w:rFonts w:ascii="Times New Roman" w:hAnsi="Times New Roman" w:cs="Times New Roman"/>
          <w:sz w:val="24"/>
          <w:szCs w:val="24"/>
        </w:rPr>
      </w:pPr>
    </w:p>
    <w:p w:rsidR="00CA0475" w:rsidRPr="008C1B8C" w:rsidRDefault="00CA0475" w:rsidP="00741324">
      <w:pPr>
        <w:jc w:val="both"/>
        <w:rPr>
          <w:rFonts w:ascii="Times New Roman" w:hAnsi="Times New Roman" w:cs="Times New Roman"/>
          <w:b/>
          <w:sz w:val="24"/>
          <w:szCs w:val="24"/>
          <w:u w:val="single"/>
          <w:lang w:val="sr-Cyrl-CS"/>
        </w:rPr>
      </w:pPr>
      <w:r w:rsidRPr="008C1B8C">
        <w:rPr>
          <w:rFonts w:ascii="Times New Roman" w:hAnsi="Times New Roman" w:cs="Times New Roman"/>
          <w:b/>
          <w:sz w:val="24"/>
          <w:szCs w:val="24"/>
          <w:u w:val="single"/>
          <w:lang w:val="sr-Cyrl-CS"/>
        </w:rPr>
        <w:t>Основна начела управног поступка</w:t>
      </w:r>
    </w:p>
    <w:p w:rsidR="00CA0475" w:rsidRDefault="008C1B8C"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Начела о којима ће бити речи заједничка су за све поступке, и општи и посебне. Она, на неки начин, изражавају дух и смисао законских одредаба, посебно ако је и када је реч о њиховом тумачењу.</w:t>
      </w:r>
    </w:p>
    <w:p w:rsidR="00D04FA7" w:rsidRDefault="00D04FA7"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w:t>
      </w:r>
      <w:r w:rsidR="008C1B8C" w:rsidRPr="00850116">
        <w:rPr>
          <w:rFonts w:ascii="Times New Roman" w:hAnsi="Times New Roman" w:cs="Times New Roman"/>
          <w:sz w:val="24"/>
          <w:szCs w:val="24"/>
          <w:u w:val="single"/>
          <w:lang w:val="sr-Cyrl-CS"/>
        </w:rPr>
        <w:t xml:space="preserve">ачело </w:t>
      </w:r>
      <w:r w:rsidRPr="00850116">
        <w:rPr>
          <w:rFonts w:ascii="Times New Roman" w:hAnsi="Times New Roman" w:cs="Times New Roman"/>
          <w:sz w:val="24"/>
          <w:szCs w:val="24"/>
          <w:u w:val="single"/>
          <w:lang w:val="sr-Cyrl-CS"/>
        </w:rPr>
        <w:t>пр</w:t>
      </w:r>
      <w:r w:rsidR="008C1B8C" w:rsidRPr="00850116">
        <w:rPr>
          <w:rFonts w:ascii="Times New Roman" w:hAnsi="Times New Roman" w:cs="Times New Roman"/>
          <w:sz w:val="24"/>
          <w:szCs w:val="24"/>
          <w:u w:val="single"/>
          <w:lang w:val="sr-Cyrl-CS"/>
        </w:rPr>
        <w:t>имене ЗУП-а</w:t>
      </w:r>
      <w:r w:rsidR="008C1B8C">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значи да се општи упавни поступак примењује на све субјекте управе који решавају у управним стварима;</w:t>
      </w:r>
    </w:p>
    <w:p w:rsidR="00D04FA7" w:rsidRDefault="00D04FA7"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законитости</w:t>
      </w:r>
      <w:r>
        <w:rPr>
          <w:rFonts w:ascii="Times New Roman" w:hAnsi="Times New Roman" w:cs="Times New Roman"/>
          <w:sz w:val="24"/>
          <w:szCs w:val="24"/>
          <w:lang w:val="sr-Cyrl-CS"/>
        </w:rPr>
        <w:t>: значи да управа управне ствари решава искључиво и само на основу закона, укључујући и њено дискреционо овлашћење;</w:t>
      </w:r>
    </w:p>
    <w:p w:rsidR="00D04FA7" w:rsidRDefault="00D04FA7"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заштите права грађана и заштите јавног интереса:</w:t>
      </w:r>
      <w:r>
        <w:rPr>
          <w:rFonts w:ascii="Times New Roman" w:hAnsi="Times New Roman" w:cs="Times New Roman"/>
          <w:sz w:val="24"/>
          <w:szCs w:val="24"/>
          <w:lang w:val="sr-Cyrl-CS"/>
        </w:rPr>
        <w:t xml:space="preserve"> значи да је управа обавезна да у управном раду  тј. приликом вођења поступка увек води рачуна како о заштити права грађана тако и о заштити јавног интереса;</w:t>
      </w:r>
    </w:p>
    <w:p w:rsidR="00EC468C" w:rsidRDefault="00D04FA7"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ефикасност</w:t>
      </w:r>
      <w:r w:rsidR="00EC468C" w:rsidRPr="00850116">
        <w:rPr>
          <w:rFonts w:ascii="Times New Roman" w:hAnsi="Times New Roman" w:cs="Times New Roman"/>
          <w:sz w:val="24"/>
          <w:szCs w:val="24"/>
          <w:u w:val="single"/>
          <w:lang w:val="sr-Cyrl-CS"/>
        </w:rPr>
        <w:t>и</w:t>
      </w:r>
      <w:r w:rsidR="00EC468C">
        <w:rPr>
          <w:rFonts w:ascii="Times New Roman" w:hAnsi="Times New Roman" w:cs="Times New Roman"/>
          <w:sz w:val="24"/>
          <w:szCs w:val="24"/>
          <w:lang w:val="sr-Cyrl-CS"/>
        </w:rPr>
        <w:t>: састоји се у дужности управе да успешно (делотворно), квалитетно и ефикасно, дакле у што краћем времену и уз ангажовање што мање материјалних и људских ресурса, потпуно остварује права, обавезе и интересе учесника у поступку;</w:t>
      </w:r>
    </w:p>
    <w:p w:rsidR="00EC468C" w:rsidRDefault="00EC468C"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истине</w:t>
      </w:r>
      <w:r>
        <w:rPr>
          <w:rFonts w:ascii="Times New Roman" w:hAnsi="Times New Roman" w:cs="Times New Roman"/>
          <w:sz w:val="24"/>
          <w:szCs w:val="24"/>
          <w:lang w:val="sr-Cyrl-CS"/>
        </w:rPr>
        <w:t>: значи да је управа дужна да правилно и потпуно расветли све оне чињенице (одлучне чињенице) и околности које су од значаја за законито и правилно одлучивање у једној управној ствари;</w:t>
      </w:r>
    </w:p>
    <w:p w:rsidR="005D0EEF" w:rsidRDefault="005D0EEF"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саслушања странке</w:t>
      </w:r>
      <w:r>
        <w:rPr>
          <w:rFonts w:ascii="Times New Roman" w:hAnsi="Times New Roman" w:cs="Times New Roman"/>
          <w:sz w:val="24"/>
          <w:szCs w:val="24"/>
          <w:lang w:val="sr-Cyrl-CS"/>
        </w:rPr>
        <w:t>: значи да је управа обавезна да пре доношења решења омогући странци да се изјасни о чињеницама и околностима које су од значаја за одлуку. Изузеци од овог начела су рестриктивни и морају таксативно бити одређени законом (скраћени поступак, нпр.);</w:t>
      </w:r>
    </w:p>
    <w:p w:rsidR="005D0EEF" w:rsidRDefault="005D0EEF"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оцене доказа</w:t>
      </w:r>
      <w:r>
        <w:rPr>
          <w:rFonts w:ascii="Times New Roman" w:hAnsi="Times New Roman" w:cs="Times New Roman"/>
          <w:sz w:val="24"/>
          <w:szCs w:val="24"/>
          <w:lang w:val="sr-Cyrl-CS"/>
        </w:rPr>
        <w:t>: значи да је службено лице које води поступак овлашћено да по свом уверењу цени које ће чињенице у поступку узети као доказане, и то на основу савесне и брижљиве оцене свих чињеница и околности важних за одлучивање;</w:t>
      </w:r>
    </w:p>
    <w:p w:rsidR="005D0EEF" w:rsidRDefault="005D0EEF"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самосталности у решавању</w:t>
      </w:r>
      <w:r>
        <w:rPr>
          <w:rFonts w:ascii="Times New Roman" w:hAnsi="Times New Roman" w:cs="Times New Roman"/>
          <w:sz w:val="24"/>
          <w:szCs w:val="24"/>
          <w:lang w:val="sr-Cyrl-CS"/>
        </w:rPr>
        <w:t>: значи да је службено лице које води поступак самостално у доношењу одлуке у поступајућој управној ствари, у складу са законом;</w:t>
      </w:r>
    </w:p>
    <w:p w:rsidR="005D0EEF" w:rsidRDefault="005D0EEF"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двостепености у решавању (право на жалбу</w:t>
      </w:r>
      <w:r>
        <w:rPr>
          <w:rFonts w:ascii="Times New Roman" w:hAnsi="Times New Roman" w:cs="Times New Roman"/>
          <w:sz w:val="24"/>
          <w:szCs w:val="24"/>
          <w:lang w:val="sr-Cyrl-CS"/>
        </w:rPr>
        <w:t>): значи се жалба у управном поступку само изузетно, у законом прпоисаним случајевима, може искључити, и тада странци мора бити допуштено неко друго правно средство;</w:t>
      </w:r>
    </w:p>
    <w:p w:rsidR="005D0EEF" w:rsidRDefault="005D0EEF" w:rsidP="00741324">
      <w:pPr>
        <w:pStyle w:val="ListParagraph"/>
        <w:numPr>
          <w:ilvl w:val="0"/>
          <w:numId w:val="1"/>
        </w:numPr>
        <w:jc w:val="both"/>
        <w:rPr>
          <w:rFonts w:ascii="Times New Roman" w:hAnsi="Times New Roman" w:cs="Times New Roman"/>
          <w:sz w:val="24"/>
          <w:szCs w:val="24"/>
          <w:lang w:val="sr-Cyrl-CS"/>
        </w:rPr>
      </w:pPr>
      <w:r w:rsidRPr="00850116">
        <w:rPr>
          <w:rFonts w:ascii="Times New Roman" w:hAnsi="Times New Roman" w:cs="Times New Roman"/>
          <w:sz w:val="24"/>
          <w:szCs w:val="24"/>
          <w:u w:val="single"/>
          <w:lang w:val="sr-Cyrl-CS"/>
        </w:rPr>
        <w:t>начело пружања п</w:t>
      </w:r>
      <w:r w:rsidR="00850116" w:rsidRPr="00850116">
        <w:rPr>
          <w:rFonts w:ascii="Times New Roman" w:hAnsi="Times New Roman" w:cs="Times New Roman"/>
          <w:sz w:val="24"/>
          <w:szCs w:val="24"/>
          <w:u w:val="single"/>
          <w:lang w:val="sr-Cyrl-CS"/>
        </w:rPr>
        <w:t>р</w:t>
      </w:r>
      <w:r w:rsidRPr="00850116">
        <w:rPr>
          <w:rFonts w:ascii="Times New Roman" w:hAnsi="Times New Roman" w:cs="Times New Roman"/>
          <w:sz w:val="24"/>
          <w:szCs w:val="24"/>
          <w:u w:val="single"/>
          <w:lang w:val="sr-Cyrl-CS"/>
        </w:rPr>
        <w:t>авне помоћи странци</w:t>
      </w:r>
      <w:r>
        <w:rPr>
          <w:rFonts w:ascii="Times New Roman" w:hAnsi="Times New Roman" w:cs="Times New Roman"/>
          <w:sz w:val="24"/>
          <w:szCs w:val="24"/>
          <w:lang w:val="sr-Cyrl-CS"/>
        </w:rPr>
        <w:t>: управа је дужна да правно неукој странци пружи одговарајућу правну помоћ;</w:t>
      </w:r>
    </w:p>
    <w:p w:rsidR="008C1B8C" w:rsidRPr="008C1B8C" w:rsidRDefault="005D0EEF" w:rsidP="00741324">
      <w:pPr>
        <w:pStyle w:val="ListParagraph"/>
        <w:numPr>
          <w:ilvl w:val="0"/>
          <w:numId w:val="1"/>
        </w:numPr>
        <w:jc w:val="both"/>
        <w:rPr>
          <w:rFonts w:ascii="Times New Roman" w:hAnsi="Times New Roman" w:cs="Times New Roman"/>
          <w:sz w:val="24"/>
          <w:szCs w:val="24"/>
          <w:lang w:val="sr-Cyrl-CS"/>
        </w:rPr>
      </w:pPr>
      <w:r w:rsidRPr="00B95DD4">
        <w:rPr>
          <w:rFonts w:ascii="Times New Roman" w:hAnsi="Times New Roman" w:cs="Times New Roman"/>
          <w:sz w:val="24"/>
          <w:szCs w:val="24"/>
          <w:u w:val="single"/>
          <w:lang w:val="sr-Cyrl-CS"/>
        </w:rPr>
        <w:t xml:space="preserve">начело употребе језика и писма: </w:t>
      </w:r>
      <w:r>
        <w:rPr>
          <w:rFonts w:ascii="Times New Roman" w:hAnsi="Times New Roman" w:cs="Times New Roman"/>
          <w:sz w:val="24"/>
          <w:szCs w:val="24"/>
          <w:lang w:val="sr-Cyrl-CS"/>
        </w:rPr>
        <w:t xml:space="preserve">значи да се свакој станци у управном поступку мора омогућити коришћење сопственог језика и писма.  </w:t>
      </w:r>
      <w:r w:rsidR="008C1B8C">
        <w:rPr>
          <w:rFonts w:ascii="Times New Roman" w:hAnsi="Times New Roman" w:cs="Times New Roman"/>
          <w:sz w:val="24"/>
          <w:szCs w:val="24"/>
          <w:lang w:val="sr-Cyrl-CS"/>
        </w:rPr>
        <w:t xml:space="preserve"> </w:t>
      </w:r>
    </w:p>
    <w:p w:rsidR="00454FA1" w:rsidRDefault="00454FA1" w:rsidP="00741324">
      <w:pPr>
        <w:jc w:val="both"/>
        <w:rPr>
          <w:rFonts w:ascii="Times New Roman" w:hAnsi="Times New Roman" w:cs="Times New Roman"/>
          <w:sz w:val="24"/>
          <w:szCs w:val="24"/>
        </w:rPr>
      </w:pPr>
    </w:p>
    <w:p w:rsidR="00897B69" w:rsidRDefault="00897B69" w:rsidP="00741324">
      <w:pPr>
        <w:jc w:val="both"/>
        <w:rPr>
          <w:rFonts w:ascii="Times New Roman" w:hAnsi="Times New Roman" w:cs="Times New Roman"/>
          <w:sz w:val="24"/>
          <w:szCs w:val="24"/>
        </w:rPr>
      </w:pPr>
    </w:p>
    <w:p w:rsidR="00897B69" w:rsidRDefault="00897B69" w:rsidP="00741324">
      <w:pPr>
        <w:jc w:val="both"/>
        <w:rPr>
          <w:rFonts w:ascii="Times New Roman" w:hAnsi="Times New Roman" w:cs="Times New Roman"/>
          <w:sz w:val="24"/>
          <w:szCs w:val="24"/>
        </w:rPr>
      </w:pPr>
    </w:p>
    <w:p w:rsidR="00897B69" w:rsidRPr="00897B69" w:rsidRDefault="00897B69" w:rsidP="00741324">
      <w:pPr>
        <w:jc w:val="both"/>
        <w:rPr>
          <w:rFonts w:ascii="Times New Roman" w:hAnsi="Times New Roman" w:cs="Times New Roman"/>
          <w:b/>
          <w:sz w:val="24"/>
          <w:szCs w:val="24"/>
          <w:u w:val="single"/>
          <w:lang w:val="sr-Cyrl-CS"/>
        </w:rPr>
      </w:pPr>
      <w:r w:rsidRPr="00897B69">
        <w:rPr>
          <w:rFonts w:ascii="Times New Roman" w:hAnsi="Times New Roman" w:cs="Times New Roman"/>
          <w:b/>
          <w:sz w:val="24"/>
          <w:szCs w:val="24"/>
          <w:u w:val="single"/>
          <w:lang w:val="sr-Cyrl-CS"/>
        </w:rPr>
        <w:t>Надлежни орган</w:t>
      </w:r>
    </w:p>
    <w:p w:rsidR="00897B69" w:rsidRDefault="00897B69" w:rsidP="00741324">
      <w:pPr>
        <w:jc w:val="both"/>
        <w:rPr>
          <w:rFonts w:ascii="Times New Roman" w:hAnsi="Times New Roman" w:cs="Times New Roman"/>
          <w:sz w:val="24"/>
          <w:szCs w:val="24"/>
          <w:lang w:val="sr-Cyrl-CS"/>
        </w:rPr>
      </w:pPr>
    </w:p>
    <w:p w:rsidR="00897B69" w:rsidRDefault="00897B6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Надлежност представља право и дужност једног органа управе да решава у одређеној управној ствари, на одређеној терито</w:t>
      </w:r>
      <w:r w:rsidR="00AB78C5">
        <w:rPr>
          <w:rFonts w:ascii="Times New Roman" w:hAnsi="Times New Roman" w:cs="Times New Roman"/>
          <w:sz w:val="24"/>
          <w:szCs w:val="24"/>
          <w:lang w:val="sr-Cyrl-CS"/>
        </w:rPr>
        <w:t>р</w:t>
      </w:r>
      <w:r>
        <w:rPr>
          <w:rFonts w:ascii="Times New Roman" w:hAnsi="Times New Roman" w:cs="Times New Roman"/>
          <w:sz w:val="24"/>
          <w:szCs w:val="24"/>
          <w:lang w:val="sr-Cyrl-CS"/>
        </w:rPr>
        <w:t>ији.</w:t>
      </w:r>
    </w:p>
    <w:p w:rsidR="00AB78C5" w:rsidRDefault="00AB78C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Разликују се стварна и месна надлежност и за поступање у једној управној ствари управни орган мора имати и једну и другу надлежност, он дакле мора бити ставрно и месно надлежан.</w:t>
      </w:r>
    </w:p>
    <w:p w:rsidR="00AB78C5" w:rsidRDefault="00D77D9D" w:rsidP="00741324">
      <w:pPr>
        <w:jc w:val="both"/>
        <w:rPr>
          <w:rFonts w:ascii="Times New Roman" w:hAnsi="Times New Roman" w:cs="Times New Roman"/>
          <w:sz w:val="24"/>
          <w:szCs w:val="24"/>
          <w:lang w:val="sr-Cyrl-CS"/>
        </w:rPr>
      </w:pPr>
      <w:r w:rsidRPr="00D77D9D">
        <w:rPr>
          <w:rFonts w:ascii="Times New Roman" w:hAnsi="Times New Roman" w:cs="Times New Roman"/>
          <w:sz w:val="24"/>
          <w:szCs w:val="24"/>
          <w:u w:val="single"/>
          <w:lang w:val="sr-Cyrl-CS"/>
        </w:rPr>
        <w:t>Ст</w:t>
      </w:r>
      <w:r w:rsidR="00AB78C5" w:rsidRPr="00D77D9D">
        <w:rPr>
          <w:rFonts w:ascii="Times New Roman" w:hAnsi="Times New Roman" w:cs="Times New Roman"/>
          <w:sz w:val="24"/>
          <w:szCs w:val="24"/>
          <w:u w:val="single"/>
          <w:lang w:val="sr-Cyrl-CS"/>
        </w:rPr>
        <w:t>в</w:t>
      </w:r>
      <w:r w:rsidRPr="00D77D9D">
        <w:rPr>
          <w:rFonts w:ascii="Times New Roman" w:hAnsi="Times New Roman" w:cs="Times New Roman"/>
          <w:sz w:val="24"/>
          <w:szCs w:val="24"/>
          <w:u w:val="single"/>
          <w:lang w:val="sr-Cyrl-CS"/>
        </w:rPr>
        <w:t>а</w:t>
      </w:r>
      <w:r w:rsidR="00AB78C5" w:rsidRPr="00D77D9D">
        <w:rPr>
          <w:rFonts w:ascii="Times New Roman" w:hAnsi="Times New Roman" w:cs="Times New Roman"/>
          <w:sz w:val="24"/>
          <w:szCs w:val="24"/>
          <w:u w:val="single"/>
          <w:lang w:val="sr-Cyrl-CS"/>
        </w:rPr>
        <w:t>рна надлежност</w:t>
      </w:r>
      <w:r w:rsidR="00AB78C5">
        <w:rPr>
          <w:rFonts w:ascii="Times New Roman" w:hAnsi="Times New Roman" w:cs="Times New Roman"/>
          <w:sz w:val="24"/>
          <w:szCs w:val="24"/>
          <w:lang w:val="sr-Cyrl-CS"/>
        </w:rPr>
        <w:t xml:space="preserve"> је право и дужност поступања у једној управној ствари с обзиром на њену врсту. Она се одређује</w:t>
      </w:r>
      <w:r>
        <w:rPr>
          <w:rFonts w:ascii="Times New Roman" w:hAnsi="Times New Roman" w:cs="Times New Roman"/>
          <w:sz w:val="24"/>
          <w:szCs w:val="24"/>
          <w:lang w:val="sr-Cyrl-CS"/>
        </w:rPr>
        <w:t xml:space="preserve"> на општи начин, а кроз делокруг органа и његову надлежност, а конкретно у прописима којима се нормирају и уређују поједине управне области (порези, здравство, унутрашњи послови...).</w:t>
      </w:r>
    </w:p>
    <w:p w:rsidR="00D77D9D" w:rsidRDefault="00200078" w:rsidP="00741324">
      <w:pPr>
        <w:jc w:val="both"/>
        <w:rPr>
          <w:rFonts w:ascii="Times New Roman" w:hAnsi="Times New Roman" w:cs="Times New Roman"/>
          <w:sz w:val="24"/>
          <w:szCs w:val="24"/>
          <w:lang w:val="sr-Cyrl-CS"/>
        </w:rPr>
      </w:pPr>
      <w:r w:rsidRPr="00200078">
        <w:rPr>
          <w:rFonts w:ascii="Times New Roman" w:hAnsi="Times New Roman" w:cs="Times New Roman"/>
          <w:sz w:val="24"/>
          <w:szCs w:val="24"/>
          <w:u w:val="single"/>
          <w:lang w:val="sr-Cyrl-CS"/>
        </w:rPr>
        <w:t>Месна надлежност</w:t>
      </w:r>
      <w:r>
        <w:rPr>
          <w:rFonts w:ascii="Times New Roman" w:hAnsi="Times New Roman" w:cs="Times New Roman"/>
          <w:sz w:val="24"/>
          <w:szCs w:val="24"/>
          <w:lang w:val="sr-Cyrl-CS"/>
        </w:rPr>
        <w:t xml:space="preserve"> је право и дужност стварно надлежног органа управе да поступа у једној управној ствари на тачно одређеној територији (подручју).</w:t>
      </w:r>
    </w:p>
    <w:p w:rsidR="00200078" w:rsidRDefault="00B338E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Правила о одређивању месне надлежности прописана су ЗУП:</w:t>
      </w:r>
    </w:p>
    <w:p w:rsidR="00B338E1" w:rsidRDefault="00B338E1"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 управним стварима које се односе на непокретност: место налажења непокретности;</w:t>
      </w:r>
    </w:p>
    <w:p w:rsidR="00B338E1" w:rsidRDefault="00B338E1"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 управним стварима које се односе на делатност предузећа и других правних лица: седиште предузећа и-или правног лица;</w:t>
      </w:r>
    </w:p>
    <w:p w:rsidR="00B338E1" w:rsidRDefault="00B338E1"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 управним стварима које се односе на делатност предузетника: седиште предузетника;</w:t>
      </w:r>
    </w:p>
    <w:p w:rsidR="00B338E1" w:rsidRDefault="00B338E1"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 осталим управним стварима: према пребивалишту странке, ако има више странака онда према пребивалишту оне странке према којој је главни захтев усмерен. Ако странка у конкретном случају нема пребивалиште, онда је критеријум боравиште, или последње боравиште у РС.</w:t>
      </w:r>
    </w:p>
    <w:p w:rsidR="00B338E1" w:rsidRDefault="00785431" w:rsidP="00741324">
      <w:pPr>
        <w:jc w:val="both"/>
        <w:rPr>
          <w:rFonts w:ascii="Times New Roman" w:hAnsi="Times New Roman" w:cs="Times New Roman"/>
          <w:sz w:val="24"/>
          <w:szCs w:val="24"/>
        </w:rPr>
      </w:pPr>
      <w:r>
        <w:rPr>
          <w:rFonts w:ascii="Times New Roman" w:hAnsi="Times New Roman" w:cs="Times New Roman"/>
          <w:sz w:val="24"/>
          <w:szCs w:val="24"/>
          <w:lang w:val="sr-Cyrl-CS"/>
        </w:rPr>
        <w:t>Правила о надлежности су когентне природе</w:t>
      </w:r>
      <w:r w:rsidR="00EA40AA">
        <w:rPr>
          <w:rFonts w:ascii="Times New Roman" w:hAnsi="Times New Roman" w:cs="Times New Roman"/>
          <w:sz w:val="24"/>
          <w:szCs w:val="24"/>
          <w:lang w:val="sr-Cyrl-CS"/>
        </w:rPr>
        <w:t xml:space="preserve"> и управа их не може мењати. Ипак, самим законом је предвиђена могућност да се једном заснована надлежност промени. Таква се могућност у праву појављује као делегација, супституција или споразумна промена надлежности.</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EA40AA" w:rsidRDefault="000D799A" w:rsidP="00741324">
      <w:pPr>
        <w:jc w:val="both"/>
        <w:rPr>
          <w:rFonts w:ascii="Times New Roman" w:hAnsi="Times New Roman" w:cs="Times New Roman"/>
          <w:sz w:val="24"/>
          <w:szCs w:val="24"/>
        </w:rPr>
      </w:pPr>
      <w:r w:rsidRPr="000D799A">
        <w:rPr>
          <w:rFonts w:ascii="Times New Roman" w:hAnsi="Times New Roman" w:cs="Times New Roman"/>
          <w:sz w:val="24"/>
          <w:szCs w:val="24"/>
          <w:u w:val="single"/>
          <w:lang w:val="sr-Cyrl-CS"/>
        </w:rPr>
        <w:t>Делегација надлежности</w:t>
      </w:r>
      <w:r>
        <w:rPr>
          <w:rFonts w:ascii="Times New Roman" w:hAnsi="Times New Roman" w:cs="Times New Roman"/>
          <w:sz w:val="24"/>
          <w:szCs w:val="24"/>
          <w:lang w:val="sr-Cyrl-CS"/>
        </w:rPr>
        <w:t xml:space="preserve"> представља могућност промене надлежности у већ покренутом поступку а уколико после покретања поступка дође до промене околности на којима јеједан орган засновао своју надлежност, нпр. промена седишта или пребивалишта странке. Претходно изложено је могућност, а не обавеза органа и он ће то учинити ако се таквим поступањем значајно олакшава вођење поступка, нарочито за странку.</w:t>
      </w:r>
    </w:p>
    <w:p w:rsidR="002443C3" w:rsidRPr="002443C3" w:rsidRDefault="002443C3" w:rsidP="00741324">
      <w:pPr>
        <w:jc w:val="both"/>
        <w:rPr>
          <w:rFonts w:ascii="Times New Roman" w:hAnsi="Times New Roman" w:cs="Times New Roman"/>
          <w:sz w:val="24"/>
          <w:szCs w:val="24"/>
        </w:rPr>
      </w:pPr>
    </w:p>
    <w:p w:rsidR="000D799A" w:rsidRDefault="000D799A" w:rsidP="00741324">
      <w:pPr>
        <w:jc w:val="both"/>
        <w:rPr>
          <w:rFonts w:ascii="Times New Roman" w:hAnsi="Times New Roman" w:cs="Times New Roman"/>
          <w:sz w:val="24"/>
          <w:szCs w:val="24"/>
        </w:rPr>
      </w:pPr>
      <w:r w:rsidRPr="000D799A">
        <w:rPr>
          <w:rFonts w:ascii="Times New Roman" w:hAnsi="Times New Roman" w:cs="Times New Roman"/>
          <w:sz w:val="24"/>
          <w:szCs w:val="24"/>
          <w:u w:val="single"/>
          <w:lang w:val="sr-Cyrl-CS"/>
        </w:rPr>
        <w:t>Супституција надлежности</w:t>
      </w:r>
      <w:r>
        <w:rPr>
          <w:rFonts w:ascii="Times New Roman" w:hAnsi="Times New Roman" w:cs="Times New Roman"/>
          <w:sz w:val="24"/>
          <w:szCs w:val="24"/>
          <w:lang w:val="sr-Cyrl-CS"/>
        </w:rPr>
        <w:t xml:space="preserve"> је право вишег органа управе да преузме ствар из надлежности нижег органа управе и сам је реши. Оваква могућност мора бити изричито предвиђена законом и могућа је само код поверених послова. У таквим случајевима дакле виши орган управе је властан да преузме и сам решава управну ствар из надлежности носиоца јавног овлашћења којем је он, тај орган, такво овлашћење и поверио.</w:t>
      </w:r>
    </w:p>
    <w:p w:rsidR="002443C3" w:rsidRPr="002443C3" w:rsidRDefault="002443C3" w:rsidP="00741324">
      <w:pPr>
        <w:jc w:val="both"/>
        <w:rPr>
          <w:rFonts w:ascii="Times New Roman" w:hAnsi="Times New Roman" w:cs="Times New Roman"/>
          <w:sz w:val="24"/>
          <w:szCs w:val="24"/>
        </w:rPr>
      </w:pPr>
    </w:p>
    <w:p w:rsidR="000D799A" w:rsidRDefault="00622E8E" w:rsidP="00741324">
      <w:pPr>
        <w:jc w:val="both"/>
        <w:rPr>
          <w:rFonts w:ascii="Times New Roman" w:hAnsi="Times New Roman" w:cs="Times New Roman"/>
          <w:sz w:val="24"/>
          <w:szCs w:val="24"/>
        </w:rPr>
      </w:pPr>
      <w:r w:rsidRPr="00622E8E">
        <w:rPr>
          <w:rFonts w:ascii="Times New Roman" w:hAnsi="Times New Roman" w:cs="Times New Roman"/>
          <w:sz w:val="24"/>
          <w:szCs w:val="24"/>
          <w:u w:val="single"/>
          <w:lang w:val="sr-Cyrl-CS"/>
        </w:rPr>
        <w:t>Споразумна помена надлежности</w:t>
      </w:r>
      <w:r>
        <w:rPr>
          <w:rFonts w:ascii="Times New Roman" w:hAnsi="Times New Roman" w:cs="Times New Roman"/>
          <w:sz w:val="24"/>
          <w:szCs w:val="24"/>
          <w:lang w:val="sr-Cyrl-CS"/>
        </w:rPr>
        <w:t xml:space="preserve"> је могућност споразумевања два или више месно надлежних органа о томе који ће од њих водити поступак. Правило је да је у оваквим ситуацијама месно надлежан орган који је први покренуо поступак.</w:t>
      </w:r>
    </w:p>
    <w:p w:rsidR="002443C3" w:rsidRPr="002443C3" w:rsidRDefault="002443C3" w:rsidP="00741324">
      <w:pPr>
        <w:jc w:val="both"/>
        <w:rPr>
          <w:rFonts w:ascii="Times New Roman" w:hAnsi="Times New Roman" w:cs="Times New Roman"/>
          <w:sz w:val="24"/>
          <w:szCs w:val="24"/>
        </w:rPr>
      </w:pPr>
    </w:p>
    <w:p w:rsidR="00152964" w:rsidRDefault="007F6156" w:rsidP="00741324">
      <w:pPr>
        <w:jc w:val="both"/>
        <w:rPr>
          <w:rFonts w:ascii="Times New Roman" w:hAnsi="Times New Roman" w:cs="Times New Roman"/>
          <w:sz w:val="24"/>
          <w:szCs w:val="24"/>
        </w:rPr>
      </w:pPr>
      <w:r w:rsidRPr="00152964">
        <w:rPr>
          <w:rFonts w:ascii="Times New Roman" w:hAnsi="Times New Roman" w:cs="Times New Roman"/>
          <w:sz w:val="24"/>
          <w:szCs w:val="24"/>
          <w:u w:val="single"/>
          <w:lang w:val="sr-Cyrl-CS"/>
        </w:rPr>
        <w:t>Правна помоћ</w:t>
      </w:r>
      <w:r w:rsidR="00D258F5">
        <w:rPr>
          <w:rFonts w:ascii="Times New Roman" w:hAnsi="Times New Roman" w:cs="Times New Roman"/>
          <w:sz w:val="24"/>
          <w:szCs w:val="24"/>
        </w:rPr>
        <w:t xml:space="preserve"> </w:t>
      </w:r>
      <w:r w:rsidR="00152964">
        <w:rPr>
          <w:rFonts w:ascii="Times New Roman" w:hAnsi="Times New Roman" w:cs="Times New Roman"/>
          <w:sz w:val="24"/>
          <w:szCs w:val="24"/>
          <w:lang w:val="sr-Cyrl-CS"/>
        </w:rPr>
        <w:t>– месно надлежни управни орган увек мора предузети одређене радње у поступку уколико постоји опасност од одлагања вршења те радње. Уколико такве опасности нема правна помоћ се може састојати рецимо од молбе (замолнице) месно надлжног управног органа другом, месно ненадлежном органу на другом подручју, да тај орган изврши одређене радње или изведе одређене доказе, уколико би одлагање извођења тих радњи односно доката могло довести до немогућности или би знатно отежало њихово извршење односно извођење. Као што је претходно наведено ова се врста правне помоћи пужа путем тзв. замолнице, писмене молбе месно надлежног месно ненадлежном органу управе.</w:t>
      </w:r>
    </w:p>
    <w:p w:rsidR="002443C3" w:rsidRPr="002443C3" w:rsidRDefault="002443C3" w:rsidP="00741324">
      <w:pPr>
        <w:jc w:val="both"/>
        <w:rPr>
          <w:rFonts w:ascii="Times New Roman" w:hAnsi="Times New Roman" w:cs="Times New Roman"/>
          <w:sz w:val="24"/>
          <w:szCs w:val="24"/>
        </w:rPr>
      </w:pPr>
    </w:p>
    <w:p w:rsidR="002443C3" w:rsidRDefault="00023D27" w:rsidP="00741324">
      <w:pPr>
        <w:jc w:val="both"/>
        <w:rPr>
          <w:rFonts w:ascii="Times New Roman" w:hAnsi="Times New Roman" w:cs="Times New Roman"/>
          <w:sz w:val="24"/>
          <w:szCs w:val="24"/>
        </w:rPr>
      </w:pPr>
      <w:r w:rsidRPr="00A85AB9">
        <w:rPr>
          <w:rFonts w:ascii="Times New Roman" w:hAnsi="Times New Roman" w:cs="Times New Roman"/>
          <w:sz w:val="24"/>
          <w:szCs w:val="24"/>
          <w:u w:val="single"/>
          <w:lang w:val="sr-Cyrl-CS"/>
        </w:rPr>
        <w:t>Сукоб надлежности</w:t>
      </w:r>
      <w:r>
        <w:rPr>
          <w:rFonts w:ascii="Times New Roman" w:hAnsi="Times New Roman" w:cs="Times New Roman"/>
          <w:sz w:val="24"/>
          <w:szCs w:val="24"/>
          <w:lang w:val="sr-Cyrl-CS"/>
        </w:rPr>
        <w:t xml:space="preserve"> </w:t>
      </w:r>
      <w:r w:rsidR="00A85AB9">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00A85AB9">
        <w:rPr>
          <w:rFonts w:ascii="Times New Roman" w:hAnsi="Times New Roman" w:cs="Times New Roman"/>
          <w:sz w:val="24"/>
          <w:szCs w:val="24"/>
          <w:lang w:val="sr-Cyrl-CS"/>
        </w:rPr>
        <w:t>може се појавити како у области месне, тако и у области стварне надлежности, а испољава се у виду позитивног сукоба надлежности и негативног сукоба надлежности.</w:t>
      </w:r>
      <w:r w:rsidR="00CC70C8">
        <w:rPr>
          <w:rFonts w:ascii="Times New Roman" w:hAnsi="Times New Roman" w:cs="Times New Roman"/>
          <w:sz w:val="24"/>
          <w:szCs w:val="24"/>
          <w:lang w:val="sr-Cyrl-CS"/>
        </w:rPr>
        <w:t xml:space="preserve"> </w:t>
      </w:r>
      <w:r w:rsidR="0064664E">
        <w:rPr>
          <w:rFonts w:ascii="Times New Roman" w:hAnsi="Times New Roman" w:cs="Times New Roman"/>
          <w:sz w:val="24"/>
          <w:szCs w:val="24"/>
          <w:lang w:val="sr-Cyrl-CS"/>
        </w:rPr>
        <w:t xml:space="preserve">Оваква ситуација исходи ситуацијом у којој се ни један орган управе не налази надлежним да решавам једну управну ствар (негативни сукоб надлежности) или се пак два и више органа управе оглашавају надлежним за поступање у једној управној ствари. Како је једна оваква ситуација не само неповољна по странку већ и правно </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64664E" w:rsidRDefault="0064664E"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неодржива њу, сходно законским одредбама, решава трећи сукоб сходно законом прописаним правилима:</w:t>
      </w:r>
    </w:p>
    <w:p w:rsidR="00BF11D4" w:rsidRDefault="00BF11D4"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уставни суд решава сукоб надлежности између судова и органа управе, између републичких и покрајинских органа, покрајинских и градских, градских и општинских органа управе;</w:t>
      </w:r>
    </w:p>
    <w:p w:rsidR="00BF11D4" w:rsidRDefault="00BF11D4"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влада решава сукоб надлежности између органа државне управе, између органа државне управе и ималаца јавних овлашћења;</w:t>
      </w:r>
    </w:p>
    <w:p w:rsidR="00BF11D4" w:rsidRDefault="00BF11D4" w:rsidP="00741324">
      <w:pPr>
        <w:pStyle w:val="ListParagraph"/>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руководилац органа управе решава сукоб надлежности између подручних јединица органа управе.</w:t>
      </w:r>
    </w:p>
    <w:p w:rsidR="00BF11D4" w:rsidRDefault="00BF11D4" w:rsidP="00741324">
      <w:pPr>
        <w:jc w:val="both"/>
        <w:rPr>
          <w:rFonts w:ascii="Times New Roman" w:hAnsi="Times New Roman" w:cs="Times New Roman"/>
          <w:sz w:val="24"/>
          <w:szCs w:val="24"/>
          <w:lang w:val="sr-Cyrl-CS"/>
        </w:rPr>
      </w:pPr>
    </w:p>
    <w:p w:rsidR="00BF11D4" w:rsidRPr="002443C3" w:rsidRDefault="00BF11D4" w:rsidP="00741324">
      <w:pPr>
        <w:jc w:val="both"/>
        <w:rPr>
          <w:rFonts w:ascii="Times New Roman" w:hAnsi="Times New Roman" w:cs="Times New Roman"/>
          <w:sz w:val="24"/>
          <w:szCs w:val="24"/>
        </w:rPr>
      </w:pPr>
    </w:p>
    <w:p w:rsidR="00BF11D4" w:rsidRPr="00C360CC" w:rsidRDefault="00BF11D4" w:rsidP="00741324">
      <w:pPr>
        <w:jc w:val="both"/>
        <w:rPr>
          <w:rFonts w:ascii="Times New Roman" w:hAnsi="Times New Roman" w:cs="Times New Roman"/>
          <w:b/>
          <w:sz w:val="24"/>
          <w:szCs w:val="24"/>
          <w:u w:val="single"/>
          <w:lang w:val="sr-Cyrl-CS"/>
        </w:rPr>
      </w:pPr>
      <w:r w:rsidRPr="00C360CC">
        <w:rPr>
          <w:rFonts w:ascii="Times New Roman" w:hAnsi="Times New Roman" w:cs="Times New Roman"/>
          <w:b/>
          <w:sz w:val="24"/>
          <w:szCs w:val="24"/>
          <w:u w:val="single"/>
          <w:lang w:val="sr-Cyrl-CS"/>
        </w:rPr>
        <w:t>Службено лице</w:t>
      </w:r>
    </w:p>
    <w:p w:rsidR="00BF11D4" w:rsidRDefault="00BF11D4" w:rsidP="00741324">
      <w:pPr>
        <w:jc w:val="both"/>
        <w:rPr>
          <w:rFonts w:ascii="Times New Roman" w:hAnsi="Times New Roman" w:cs="Times New Roman"/>
          <w:sz w:val="24"/>
          <w:szCs w:val="24"/>
          <w:lang w:val="sr-Cyrl-CS"/>
        </w:rPr>
      </w:pPr>
    </w:p>
    <w:p w:rsidR="007F6156" w:rsidRDefault="000A1397"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Службено лице јесте службеник надлежног органа државне управе, и то онај кога старешина органа овласти да води поступак и евентуално решава у једној управној ствари.</w:t>
      </w:r>
      <w:r w:rsidR="00435BC3">
        <w:rPr>
          <w:rFonts w:ascii="Times New Roman" w:hAnsi="Times New Roman" w:cs="Times New Roman"/>
          <w:sz w:val="24"/>
          <w:szCs w:val="24"/>
          <w:lang w:val="sr-Cyrl-CS"/>
        </w:rPr>
        <w:t xml:space="preserve"> То може бити и лице које је одређено да само води поступак па и лице одрешено да спроведе само неке радње у поступку.</w:t>
      </w:r>
    </w:p>
    <w:p w:rsidR="0014418D" w:rsidRDefault="00435BC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Практично, могу се разликовати</w:t>
      </w:r>
      <w:r w:rsidR="0014418D">
        <w:rPr>
          <w:rFonts w:ascii="Times New Roman" w:hAnsi="Times New Roman" w:cs="Times New Roman"/>
          <w:sz w:val="24"/>
          <w:szCs w:val="24"/>
          <w:lang w:val="sr-Cyrl-CS"/>
        </w:rPr>
        <w:t xml:space="preserve"> 3 врсте службених лица</w:t>
      </w:r>
      <w:r>
        <w:rPr>
          <w:rFonts w:ascii="Times New Roman" w:hAnsi="Times New Roman" w:cs="Times New Roman"/>
          <w:sz w:val="24"/>
          <w:szCs w:val="24"/>
          <w:lang w:val="sr-Cyrl-CS"/>
        </w:rPr>
        <w:t>:</w:t>
      </w:r>
      <w:r w:rsidR="0014418D">
        <w:rPr>
          <w:rFonts w:ascii="Times New Roman" w:hAnsi="Times New Roman" w:cs="Times New Roman"/>
          <w:sz w:val="24"/>
          <w:szCs w:val="24"/>
          <w:lang w:val="sr-Cyrl-CS"/>
        </w:rPr>
        <w:t xml:space="preserve"> а) службена лица која воде поступак, али не решавају у поступку; б) службена лица која воде поступак и решавају; в) службена лица која у поступку обављају поједине радње.</w:t>
      </w:r>
    </w:p>
    <w:p w:rsidR="00EB24F7" w:rsidRDefault="00EB24F7"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Изворно овлашћење за решавање у управним стварима има старешина органа али он за такво поступање може овластити неког од службеника у органу управе. Он то чини посебним интерним актом.</w:t>
      </w:r>
    </w:p>
    <w:p w:rsidR="004C5DDC" w:rsidRDefault="00EB24F7" w:rsidP="00741324">
      <w:pPr>
        <w:jc w:val="both"/>
        <w:rPr>
          <w:rFonts w:ascii="Times New Roman" w:hAnsi="Times New Roman" w:cs="Times New Roman"/>
          <w:sz w:val="24"/>
          <w:szCs w:val="24"/>
        </w:rPr>
      </w:pPr>
      <w:r w:rsidRPr="004C5DDC">
        <w:rPr>
          <w:rFonts w:ascii="Times New Roman" w:hAnsi="Times New Roman" w:cs="Times New Roman"/>
          <w:sz w:val="24"/>
          <w:szCs w:val="24"/>
          <w:u w:val="single"/>
          <w:lang w:val="sr-Cyrl-CS"/>
        </w:rPr>
        <w:t>Изузеће службеног лица</w:t>
      </w:r>
      <w:r>
        <w:rPr>
          <w:rFonts w:ascii="Times New Roman" w:hAnsi="Times New Roman" w:cs="Times New Roman"/>
          <w:sz w:val="24"/>
          <w:szCs w:val="24"/>
          <w:lang w:val="sr-Cyrl-CS"/>
        </w:rPr>
        <w:t xml:space="preserve"> - </w:t>
      </w:r>
      <w:r w:rsidR="0014418D">
        <w:rPr>
          <w:rFonts w:ascii="Times New Roman" w:hAnsi="Times New Roman" w:cs="Times New Roman"/>
          <w:sz w:val="24"/>
          <w:szCs w:val="24"/>
          <w:lang w:val="sr-Cyrl-CS"/>
        </w:rPr>
        <w:t xml:space="preserve"> </w:t>
      </w:r>
      <w:r w:rsidR="00435BC3">
        <w:rPr>
          <w:rFonts w:ascii="Times New Roman" w:hAnsi="Times New Roman" w:cs="Times New Roman"/>
          <w:sz w:val="24"/>
          <w:szCs w:val="24"/>
          <w:lang w:val="sr-Cyrl-CS"/>
        </w:rPr>
        <w:t xml:space="preserve"> </w:t>
      </w:r>
      <w:r w:rsidR="00C360CC">
        <w:rPr>
          <w:rFonts w:ascii="Times New Roman" w:hAnsi="Times New Roman" w:cs="Times New Roman"/>
          <w:sz w:val="24"/>
          <w:szCs w:val="24"/>
          <w:lang w:val="sr-Cyrl-CS"/>
        </w:rPr>
        <w:t>представља могућност или обавезу изузимања службеног лица од поступања у некој управној ствари због постојања основане сумње у његову објективност и сукоб интереса. У зависности од интензитета узрока могуће необјективности односно могућег сукоба интереса, односно у зависности од интензитета везе поступајућег службеног лица са неком од странака у поступку, сви се разлози изузећа могу поделити на апсолутне, у којим је ситуацијама изузеће обавезно, и релативне (факултативне), у којим је ситуацијама изузеће могућност, а не обавеза.</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4C5DDC" w:rsidRDefault="004C5DDC" w:rsidP="00741324">
      <w:pPr>
        <w:jc w:val="both"/>
        <w:rPr>
          <w:rFonts w:ascii="Times New Roman" w:hAnsi="Times New Roman" w:cs="Times New Roman"/>
          <w:sz w:val="24"/>
          <w:szCs w:val="24"/>
          <w:lang w:val="sr-Cyrl-CS"/>
        </w:rPr>
      </w:pPr>
      <w:r w:rsidRPr="004C5DDC">
        <w:rPr>
          <w:rFonts w:ascii="Times New Roman" w:hAnsi="Times New Roman" w:cs="Times New Roman"/>
          <w:sz w:val="24"/>
          <w:szCs w:val="24"/>
          <w:u w:val="single"/>
          <w:lang w:val="sr-Cyrl-CS"/>
        </w:rPr>
        <w:t>Апсолутни разлози</w:t>
      </w:r>
      <w:r>
        <w:rPr>
          <w:rFonts w:ascii="Times New Roman" w:hAnsi="Times New Roman" w:cs="Times New Roman"/>
          <w:sz w:val="24"/>
          <w:szCs w:val="24"/>
          <w:lang w:val="sr-Cyrl-CS"/>
        </w:rPr>
        <w:t xml:space="preserve"> за изузеће поступајућег службеног лица постоје: ако је службено лице странка у поступку, ако је сведок, вештак, пуномоћник, ако је у родбинским везама са странком у правој линији или у побочној до четвртог степена сродства, ако је супружник или тазбински сродник, усвојилац или усвојеник.</w:t>
      </w:r>
    </w:p>
    <w:p w:rsidR="004C5DDC" w:rsidRDefault="004C5DDC" w:rsidP="00741324">
      <w:pPr>
        <w:jc w:val="both"/>
        <w:rPr>
          <w:rFonts w:ascii="Times New Roman" w:hAnsi="Times New Roman" w:cs="Times New Roman"/>
          <w:sz w:val="24"/>
          <w:szCs w:val="24"/>
          <w:lang w:val="sr-Cyrl-CS"/>
        </w:rPr>
      </w:pPr>
      <w:r w:rsidRPr="00EC7EE0">
        <w:rPr>
          <w:rFonts w:ascii="Times New Roman" w:hAnsi="Times New Roman" w:cs="Times New Roman"/>
          <w:sz w:val="24"/>
          <w:szCs w:val="24"/>
          <w:u w:val="single"/>
          <w:lang w:val="sr-Cyrl-CS"/>
        </w:rPr>
        <w:t>Релативни разлози</w:t>
      </w:r>
      <w:r>
        <w:rPr>
          <w:rFonts w:ascii="Times New Roman" w:hAnsi="Times New Roman" w:cs="Times New Roman"/>
          <w:sz w:val="24"/>
          <w:szCs w:val="24"/>
          <w:lang w:val="sr-Cyrl-CS"/>
        </w:rPr>
        <w:t xml:space="preserve"> за изузеће</w:t>
      </w:r>
      <w:r w:rsidR="00C96E55">
        <w:rPr>
          <w:rFonts w:ascii="Times New Roman" w:hAnsi="Times New Roman" w:cs="Times New Roman"/>
          <w:sz w:val="24"/>
          <w:szCs w:val="24"/>
          <w:lang w:val="sr-Cyrl-CS"/>
        </w:rPr>
        <w:t xml:space="preserve"> нису, за ралику од апсолутних, наведени таксативно у закону. То међутим могу бити било који разлози (ван оних апсолутних) који могу довести у сумњу објективност и непристрасност поступајућег службеног лица. То може бити случај ако је нпр. службено лице са странком у блиским љубавним, пријатељским, дужничко поверилачким односима.</w:t>
      </w:r>
    </w:p>
    <w:p w:rsidR="00C96E55" w:rsidRDefault="00C96E5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О изузећу службеног лица одлучује закључком старешина органа упаве, док о изузећу старешине органа управе одлучује Влада.</w:t>
      </w:r>
    </w:p>
    <w:p w:rsidR="00EC7EE0" w:rsidRPr="002443C3" w:rsidRDefault="00C360CC" w:rsidP="00741324">
      <w:pPr>
        <w:jc w:val="both"/>
        <w:rPr>
          <w:rFonts w:ascii="Times New Roman" w:hAnsi="Times New Roman" w:cs="Times New Roman"/>
          <w:sz w:val="24"/>
          <w:szCs w:val="24"/>
        </w:rPr>
      </w:pPr>
      <w:r>
        <w:rPr>
          <w:rFonts w:ascii="Times New Roman" w:hAnsi="Times New Roman" w:cs="Times New Roman"/>
          <w:sz w:val="24"/>
          <w:szCs w:val="24"/>
          <w:lang w:val="sr-Cyrl-CS"/>
        </w:rPr>
        <w:t xml:space="preserve"> </w:t>
      </w:r>
    </w:p>
    <w:p w:rsidR="00EC7EE0" w:rsidRPr="00F435B4" w:rsidRDefault="00941888" w:rsidP="00741324">
      <w:pPr>
        <w:jc w:val="both"/>
        <w:rPr>
          <w:rFonts w:ascii="Times New Roman" w:hAnsi="Times New Roman" w:cs="Times New Roman"/>
          <w:b/>
          <w:sz w:val="24"/>
          <w:szCs w:val="24"/>
          <w:u w:val="single"/>
          <w:lang w:val="sr-Cyrl-CS"/>
        </w:rPr>
      </w:pPr>
      <w:r w:rsidRPr="00F435B4">
        <w:rPr>
          <w:rFonts w:ascii="Times New Roman" w:hAnsi="Times New Roman" w:cs="Times New Roman"/>
          <w:b/>
          <w:sz w:val="24"/>
          <w:szCs w:val="24"/>
          <w:u w:val="single"/>
          <w:lang w:val="sr-Cyrl-CS"/>
        </w:rPr>
        <w:t>Странка у управном поступку</w:t>
      </w:r>
    </w:p>
    <w:p w:rsidR="00941888" w:rsidRDefault="00941888" w:rsidP="00741324">
      <w:pPr>
        <w:jc w:val="both"/>
        <w:rPr>
          <w:rFonts w:ascii="Times New Roman" w:hAnsi="Times New Roman" w:cs="Times New Roman"/>
          <w:sz w:val="24"/>
          <w:szCs w:val="24"/>
          <w:lang w:val="sr-Cyrl-CS"/>
        </w:rPr>
      </w:pPr>
    </w:p>
    <w:p w:rsidR="00941888" w:rsidRDefault="00F435B4" w:rsidP="00741324">
      <w:pPr>
        <w:jc w:val="both"/>
        <w:rPr>
          <w:rFonts w:ascii="Times New Roman" w:hAnsi="Times New Roman" w:cs="Times New Roman"/>
          <w:sz w:val="24"/>
          <w:szCs w:val="24"/>
        </w:rPr>
      </w:pPr>
      <w:r>
        <w:rPr>
          <w:rFonts w:ascii="Times New Roman" w:hAnsi="Times New Roman" w:cs="Times New Roman"/>
          <w:sz w:val="24"/>
          <w:szCs w:val="24"/>
          <w:lang w:val="sr-Cyrl-CS"/>
        </w:rPr>
        <w:t xml:space="preserve">Странка у поступку је лице о чијим правима, обавезама и правним интересима се одлучује у управном поступку. Уз надлежни орган странка (једна или више њих) је други учесник у поступку. </w:t>
      </w:r>
    </w:p>
    <w:p w:rsidR="00B56BE2" w:rsidRDefault="00B56BE2"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зависности од улуге у поступку може се учинити разлика између странке по чијем се захтеву покреће управни поступак (нпр.захтев за издавање пасоша), странке о чијим се павима, обавезама и интересима одлучује у поступку који се покреће по службеној дужности</w:t>
      </w:r>
      <w:r w:rsidR="00CC0F20">
        <w:rPr>
          <w:rFonts w:ascii="Times New Roman" w:hAnsi="Times New Roman" w:cs="Times New Roman"/>
          <w:sz w:val="24"/>
          <w:szCs w:val="24"/>
          <w:lang w:val="sr-Cyrl-CS"/>
        </w:rPr>
        <w:t>, док се у посебну категорију могу издвојити она лица која имају паво да учествују у поступку ради заштите својих права и интееса (тзв. узгредна странка, интервенијент).</w:t>
      </w:r>
    </w:p>
    <w:p w:rsidR="00CC0F20" w:rsidRDefault="00E84BC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Странка у управном поступку може бити појединац, физичко и/или правно лице (једностраначки поступак), али то у једном истом поступку ,огу бити више лица. То су тзв. вишестраначки поступци (два лица поднесу захтев за грађевинску дозволу, нпр.).</w:t>
      </w:r>
    </w:p>
    <w:p w:rsidR="00E84BC5" w:rsidRDefault="00880130"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Да би једно лице у управном поступку могло имати положај и улогу странке неопходно је да има страначку и процесну способност али и тзв. стварну легитимацију.</w:t>
      </w:r>
    </w:p>
    <w:p w:rsidR="00354348" w:rsidRDefault="00D33F97" w:rsidP="00741324">
      <w:pPr>
        <w:jc w:val="both"/>
        <w:rPr>
          <w:rFonts w:ascii="Times New Roman" w:hAnsi="Times New Roman" w:cs="Times New Roman"/>
          <w:sz w:val="24"/>
          <w:szCs w:val="24"/>
        </w:rPr>
      </w:pPr>
      <w:r w:rsidRPr="00255B62">
        <w:rPr>
          <w:rFonts w:ascii="Times New Roman" w:hAnsi="Times New Roman" w:cs="Times New Roman"/>
          <w:sz w:val="24"/>
          <w:szCs w:val="24"/>
          <w:u w:val="single"/>
          <w:lang w:val="sr-Cyrl-CS"/>
        </w:rPr>
        <w:t>Страначка способност</w:t>
      </w:r>
      <w:r>
        <w:rPr>
          <w:rFonts w:ascii="Times New Roman" w:hAnsi="Times New Roman" w:cs="Times New Roman"/>
          <w:sz w:val="24"/>
          <w:szCs w:val="24"/>
          <w:lang w:val="sr-Cyrl-CS"/>
        </w:rPr>
        <w:t xml:space="preserve"> јесте способност једног лица да буде носилац права и обавеза о којима се одлучује у поступку и такву врсту способности имају сва физичка и правна лица. Она је, очигледно, способност која је идентична правној способности.</w:t>
      </w: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D33F97" w:rsidRDefault="00202C61" w:rsidP="00741324">
      <w:pPr>
        <w:jc w:val="both"/>
        <w:rPr>
          <w:rFonts w:ascii="Times New Roman" w:hAnsi="Times New Roman" w:cs="Times New Roman"/>
          <w:sz w:val="24"/>
          <w:szCs w:val="24"/>
          <w:lang w:val="sr-Cyrl-CS"/>
        </w:rPr>
      </w:pPr>
      <w:r w:rsidRPr="00255B62">
        <w:rPr>
          <w:rFonts w:ascii="Times New Roman" w:hAnsi="Times New Roman" w:cs="Times New Roman"/>
          <w:sz w:val="24"/>
          <w:szCs w:val="24"/>
          <w:u w:val="single"/>
          <w:lang w:val="sr-Cyrl-CS"/>
        </w:rPr>
        <w:t>Процесна способност</w:t>
      </w:r>
      <w:r>
        <w:rPr>
          <w:rFonts w:ascii="Times New Roman" w:hAnsi="Times New Roman" w:cs="Times New Roman"/>
          <w:sz w:val="24"/>
          <w:szCs w:val="24"/>
          <w:lang w:val="sr-Cyrl-CS"/>
        </w:rPr>
        <w:t xml:space="preserve"> јесте способност неког лица да самостално обавља радње у поступку. Ову врсту способности имају сва пословно способна физичка лица и сва правна лица. Изузетно, неке радње у поступку могу самостално обављати и лица (физичка) која немају пуну пословну способност, нпр. лица млађа од 18 година.</w:t>
      </w:r>
    </w:p>
    <w:p w:rsidR="00202C61" w:rsidRDefault="007452A8"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Коначно, </w:t>
      </w:r>
      <w:r w:rsidRPr="00255B62">
        <w:rPr>
          <w:rFonts w:ascii="Times New Roman" w:hAnsi="Times New Roman" w:cs="Times New Roman"/>
          <w:sz w:val="24"/>
          <w:szCs w:val="24"/>
          <w:u w:val="single"/>
          <w:lang w:val="sr-Cyrl-CS"/>
        </w:rPr>
        <w:t>страначка легитимација</w:t>
      </w:r>
      <w:r>
        <w:rPr>
          <w:rFonts w:ascii="Times New Roman" w:hAnsi="Times New Roman" w:cs="Times New Roman"/>
          <w:sz w:val="24"/>
          <w:szCs w:val="24"/>
          <w:lang w:val="sr-Cyrl-CS"/>
        </w:rPr>
        <w:t xml:space="preserve"> представља однос између неког лица и предметне управне ствари. Ову врсту способности односно легитимацијем неко лице има уколико се у поступку решава о његовој ствари, односно уколико се у управном поступку решава о његовим правима, обавезама и правним интересима.</w:t>
      </w:r>
    </w:p>
    <w:p w:rsidR="00255B62" w:rsidRDefault="00897DD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Важно је на крају напоменути да се о свим претходно апсолви</w:t>
      </w:r>
      <w:r w:rsidR="009348C8">
        <w:rPr>
          <w:rFonts w:ascii="Times New Roman" w:hAnsi="Times New Roman" w:cs="Times New Roman"/>
          <w:sz w:val="24"/>
          <w:szCs w:val="24"/>
          <w:lang w:val="sr-Cyrl-CS"/>
        </w:rPr>
        <w:t>р</w:t>
      </w:r>
      <w:r>
        <w:rPr>
          <w:rFonts w:ascii="Times New Roman" w:hAnsi="Times New Roman" w:cs="Times New Roman"/>
          <w:sz w:val="24"/>
          <w:szCs w:val="24"/>
          <w:lang w:val="sr-Cyrl-CS"/>
        </w:rPr>
        <w:t>аним врстама способности води рачуна о службеној дужности.</w:t>
      </w:r>
    </w:p>
    <w:p w:rsidR="00880130" w:rsidRPr="002443C3" w:rsidRDefault="00880130" w:rsidP="00741324">
      <w:pPr>
        <w:jc w:val="both"/>
        <w:rPr>
          <w:rFonts w:ascii="Times New Roman" w:hAnsi="Times New Roman" w:cs="Times New Roman"/>
          <w:sz w:val="24"/>
          <w:szCs w:val="24"/>
        </w:rPr>
      </w:pPr>
    </w:p>
    <w:p w:rsidR="002F195B" w:rsidRDefault="00B10B79" w:rsidP="00741324">
      <w:pPr>
        <w:jc w:val="both"/>
        <w:rPr>
          <w:rFonts w:ascii="Times New Roman" w:hAnsi="Times New Roman" w:cs="Times New Roman"/>
          <w:sz w:val="24"/>
          <w:szCs w:val="24"/>
          <w:lang w:val="sr-Cyrl-CS"/>
        </w:rPr>
      </w:pPr>
      <w:r w:rsidRPr="002F195B">
        <w:rPr>
          <w:rFonts w:ascii="Times New Roman" w:hAnsi="Times New Roman" w:cs="Times New Roman"/>
          <w:sz w:val="24"/>
          <w:szCs w:val="24"/>
          <w:u w:val="single"/>
          <w:lang w:val="sr-Cyrl-CS"/>
        </w:rPr>
        <w:t>Остали учесници у поступку</w:t>
      </w:r>
      <w:r>
        <w:rPr>
          <w:rFonts w:ascii="Times New Roman" w:hAnsi="Times New Roman" w:cs="Times New Roman"/>
          <w:sz w:val="24"/>
          <w:szCs w:val="24"/>
          <w:lang w:val="sr-Cyrl-CS"/>
        </w:rPr>
        <w:t xml:space="preserve"> </w:t>
      </w:r>
      <w:r w:rsidR="009348C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009348C8">
        <w:rPr>
          <w:rFonts w:ascii="Times New Roman" w:hAnsi="Times New Roman" w:cs="Times New Roman"/>
          <w:sz w:val="24"/>
          <w:szCs w:val="24"/>
          <w:lang w:val="sr-Cyrl-CS"/>
        </w:rPr>
        <w:t xml:space="preserve">орган који води поступак и странке су обавезни учесници поступка, без њих поступка заправо и нема. Међутим, поред њих у неким управним стварима односно у неким управним поступцима се могу јавити и </w:t>
      </w:r>
      <w:r w:rsidR="009348C8" w:rsidRPr="002F195B">
        <w:rPr>
          <w:rFonts w:ascii="Times New Roman" w:hAnsi="Times New Roman" w:cs="Times New Roman"/>
          <w:sz w:val="24"/>
          <w:szCs w:val="24"/>
          <w:u w:val="single"/>
          <w:lang w:val="sr-Cyrl-CS"/>
        </w:rPr>
        <w:t>тзв. евентуални учесници у поступку</w:t>
      </w:r>
      <w:r w:rsidR="009348C8">
        <w:rPr>
          <w:rFonts w:ascii="Times New Roman" w:hAnsi="Times New Roman" w:cs="Times New Roman"/>
          <w:sz w:val="24"/>
          <w:szCs w:val="24"/>
          <w:lang w:val="sr-Cyrl-CS"/>
        </w:rPr>
        <w:t>. То могу нпр. бити сведоци, јавни тужилац, јавни правобранилац, заступници странака, вештаци, тумачи... Ако било ко од њих учествује у поступку, њихов је процесни положај такође рег</w:t>
      </w:r>
      <w:r w:rsidR="002F195B">
        <w:rPr>
          <w:rFonts w:ascii="Times New Roman" w:hAnsi="Times New Roman" w:cs="Times New Roman"/>
          <w:sz w:val="24"/>
          <w:szCs w:val="24"/>
          <w:lang w:val="sr-Cyrl-CS"/>
        </w:rPr>
        <w:t>у</w:t>
      </w:r>
      <w:r w:rsidR="009348C8">
        <w:rPr>
          <w:rFonts w:ascii="Times New Roman" w:hAnsi="Times New Roman" w:cs="Times New Roman"/>
          <w:sz w:val="24"/>
          <w:szCs w:val="24"/>
          <w:lang w:val="sr-Cyrl-CS"/>
        </w:rPr>
        <w:t>лисан ЗУП.</w:t>
      </w:r>
      <w:r w:rsidR="002F195B">
        <w:rPr>
          <w:rFonts w:ascii="Times New Roman" w:hAnsi="Times New Roman" w:cs="Times New Roman"/>
          <w:sz w:val="24"/>
          <w:szCs w:val="24"/>
          <w:lang w:val="sr-Cyrl-CS"/>
        </w:rPr>
        <w:t xml:space="preserve"> </w:t>
      </w:r>
    </w:p>
    <w:p w:rsidR="00B10B79" w:rsidRDefault="002F195B"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Јавни тужилац, правобранилац се у поступку могу појавити у функцији заштите јавног интереса.</w:t>
      </w:r>
    </w:p>
    <w:p w:rsidR="00E41D2D" w:rsidRDefault="00E41D2D" w:rsidP="00741324">
      <w:pPr>
        <w:jc w:val="both"/>
        <w:rPr>
          <w:rFonts w:ascii="Times New Roman" w:hAnsi="Times New Roman" w:cs="Times New Roman"/>
          <w:sz w:val="24"/>
          <w:szCs w:val="24"/>
          <w:lang w:val="sr-Cyrl-CS"/>
        </w:rPr>
      </w:pPr>
    </w:p>
    <w:p w:rsidR="00E41D2D" w:rsidRPr="00E41D2D" w:rsidRDefault="00E41D2D" w:rsidP="00741324">
      <w:pPr>
        <w:jc w:val="both"/>
        <w:rPr>
          <w:rFonts w:ascii="Times New Roman" w:hAnsi="Times New Roman" w:cs="Times New Roman"/>
          <w:b/>
          <w:sz w:val="24"/>
          <w:szCs w:val="24"/>
          <w:u w:val="single"/>
          <w:lang w:val="sr-Cyrl-CS"/>
        </w:rPr>
      </w:pPr>
      <w:r w:rsidRPr="00E41D2D">
        <w:rPr>
          <w:rFonts w:ascii="Times New Roman" w:hAnsi="Times New Roman" w:cs="Times New Roman"/>
          <w:b/>
          <w:sz w:val="24"/>
          <w:szCs w:val="24"/>
          <w:u w:val="single"/>
          <w:lang w:val="sr-Cyrl-CS"/>
        </w:rPr>
        <w:t>Општење учесника у поступка</w:t>
      </w:r>
    </w:p>
    <w:p w:rsidR="00E41D2D" w:rsidRDefault="00E41D2D" w:rsidP="00741324">
      <w:pPr>
        <w:jc w:val="both"/>
        <w:rPr>
          <w:rFonts w:ascii="Times New Roman" w:hAnsi="Times New Roman" w:cs="Times New Roman"/>
          <w:sz w:val="24"/>
          <w:szCs w:val="24"/>
          <w:lang w:val="sr-Cyrl-CS"/>
        </w:rPr>
      </w:pPr>
    </w:p>
    <w:p w:rsidR="00E41D2D" w:rsidRDefault="00E41D2D" w:rsidP="00741324">
      <w:pPr>
        <w:jc w:val="both"/>
        <w:rPr>
          <w:rFonts w:ascii="Times New Roman" w:hAnsi="Times New Roman" w:cs="Times New Roman"/>
          <w:sz w:val="24"/>
          <w:szCs w:val="24"/>
        </w:rPr>
      </w:pPr>
      <w:r w:rsidRPr="00121660">
        <w:rPr>
          <w:rFonts w:ascii="Times New Roman" w:hAnsi="Times New Roman" w:cs="Times New Roman"/>
          <w:sz w:val="24"/>
          <w:szCs w:val="24"/>
          <w:u w:val="single"/>
          <w:lang w:val="sr-Cyrl-CS"/>
        </w:rPr>
        <w:t>Поднесци</w:t>
      </w:r>
      <w:r>
        <w:rPr>
          <w:rFonts w:ascii="Times New Roman" w:hAnsi="Times New Roman" w:cs="Times New Roman"/>
          <w:sz w:val="24"/>
          <w:szCs w:val="24"/>
          <w:lang w:val="sr-Cyrl-CS"/>
        </w:rPr>
        <w:t xml:space="preserve"> </w:t>
      </w:r>
      <w:r w:rsidR="00121660">
        <w:rPr>
          <w:rFonts w:ascii="Times New Roman" w:hAnsi="Times New Roman" w:cs="Times New Roman"/>
          <w:sz w:val="24"/>
          <w:szCs w:val="24"/>
          <w:lang w:val="sr-Cyrl-CS"/>
        </w:rPr>
        <w:t>–</w:t>
      </w:r>
      <w:r w:rsidR="00121660">
        <w:rPr>
          <w:rFonts w:ascii="Times New Roman" w:hAnsi="Times New Roman" w:cs="Times New Roman"/>
          <w:sz w:val="24"/>
          <w:szCs w:val="24"/>
        </w:rPr>
        <w:t xml:space="preserve"> у општем смислу под поднеском се разуме захтев, образац, предлог, пријава, молба, жалба, приговор, и друго саопштење којим се странка обраћа државној управи, по правилу у писаној форми.</w:t>
      </w:r>
    </w:p>
    <w:p w:rsidR="00121660" w:rsidRDefault="00121660"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Додуше, поднесци могу бити усмени и писмени али су, као што је претходно и наглашено, по правилу писмени.</w:t>
      </w:r>
      <w:proofErr w:type="gramEnd"/>
    </w:p>
    <w:p w:rsidR="00121660" w:rsidRDefault="00121660"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Поднесци се предају органу непосредно или путем поште, док се усмени поднесци изјављују на записник код надлежног органа.</w:t>
      </w:r>
      <w:proofErr w:type="gramEnd"/>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121660" w:rsidRDefault="00121660"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Орган управе је дужан да поднесак прими и да о пријему подносиоцу поднеска изда потврду, било као оверу на поднетој копи</w:t>
      </w:r>
      <w:r w:rsidR="00A0624B">
        <w:rPr>
          <w:rFonts w:ascii="Times New Roman" w:hAnsi="Times New Roman" w:cs="Times New Roman"/>
          <w:sz w:val="24"/>
          <w:szCs w:val="24"/>
        </w:rPr>
        <w:t>ји поднеска или као посебну пот</w:t>
      </w:r>
      <w:r>
        <w:rPr>
          <w:rFonts w:ascii="Times New Roman" w:hAnsi="Times New Roman" w:cs="Times New Roman"/>
          <w:sz w:val="24"/>
          <w:szCs w:val="24"/>
        </w:rPr>
        <w:t>в</w:t>
      </w:r>
      <w:r w:rsidR="00A0624B">
        <w:rPr>
          <w:rFonts w:ascii="Times New Roman" w:hAnsi="Times New Roman" w:cs="Times New Roman"/>
          <w:sz w:val="24"/>
          <w:szCs w:val="24"/>
        </w:rPr>
        <w:t>р</w:t>
      </w:r>
      <w:r>
        <w:rPr>
          <w:rFonts w:ascii="Times New Roman" w:hAnsi="Times New Roman" w:cs="Times New Roman"/>
          <w:sz w:val="24"/>
          <w:szCs w:val="24"/>
        </w:rPr>
        <w:t>ду о пријему.</w:t>
      </w:r>
      <w:proofErr w:type="gramEnd"/>
    </w:p>
    <w:p w:rsidR="00121660" w:rsidRDefault="00121660"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Да би се по поднеску могло поступати он мора бити разумљив и мора садржати следеће битне елементе: а) означење органа којем се упућује; б) означење предмета на који се односи; в) формулисање захтева на који се поднесак односи; г) означење пуномоћника, заступника или представника подносиоца захтева; д) податке о подносиоцу захтева (име, презиме, адреса), као и његов потпис.</w:t>
      </w:r>
      <w:proofErr w:type="gramEnd"/>
    </w:p>
    <w:p w:rsidR="00121660" w:rsidRDefault="00B35CB1"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Ако поднесак не садржи неке од битних елемената он се сматра неуредним у којем случају ће орган на ту околност упозорити подносиоца захтева и оставити му рок да те недостатке уклони.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Ако се недостаци уклоне, сматраће се да је поднеск уредан и он као такав улази у даљу процедуру.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 супротном, орган ће поднесак одбацити закључком.</w:t>
      </w:r>
      <w:proofErr w:type="gramEnd"/>
    </w:p>
    <w:p w:rsidR="00B35CB1" w:rsidRDefault="00B35CB1"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Правило је да један поднесак садржи један захтев, али су могући и поднесци који садрже више формулисаних захтева од стране подносиоца.</w:t>
      </w:r>
      <w:proofErr w:type="gramEnd"/>
    </w:p>
    <w:p w:rsidR="00B35CB1" w:rsidRDefault="00B35CB1" w:rsidP="00741324">
      <w:pPr>
        <w:jc w:val="both"/>
        <w:rPr>
          <w:rFonts w:ascii="Times New Roman" w:hAnsi="Times New Roman" w:cs="Times New Roman"/>
          <w:sz w:val="24"/>
          <w:szCs w:val="24"/>
        </w:rPr>
      </w:pPr>
    </w:p>
    <w:p w:rsidR="00B35CB1" w:rsidRDefault="00B35CB1" w:rsidP="00741324">
      <w:pPr>
        <w:jc w:val="both"/>
        <w:rPr>
          <w:rFonts w:ascii="Times New Roman" w:hAnsi="Times New Roman" w:cs="Times New Roman"/>
          <w:sz w:val="24"/>
          <w:szCs w:val="24"/>
        </w:rPr>
      </w:pPr>
      <w:r w:rsidRPr="009636BB">
        <w:rPr>
          <w:rFonts w:ascii="Times New Roman" w:hAnsi="Times New Roman" w:cs="Times New Roman"/>
          <w:sz w:val="24"/>
          <w:szCs w:val="24"/>
          <w:u w:val="single"/>
        </w:rPr>
        <w:t>Достављање</w:t>
      </w:r>
      <w:r>
        <w:rPr>
          <w:rFonts w:ascii="Times New Roman" w:hAnsi="Times New Roman" w:cs="Times New Roman"/>
          <w:sz w:val="24"/>
          <w:szCs w:val="24"/>
        </w:rPr>
        <w:t xml:space="preserve"> </w:t>
      </w:r>
      <w:r w:rsidR="009636BB">
        <w:rPr>
          <w:rFonts w:ascii="Times New Roman" w:hAnsi="Times New Roman" w:cs="Times New Roman"/>
          <w:sz w:val="24"/>
          <w:szCs w:val="24"/>
        </w:rPr>
        <w:t>–</w:t>
      </w:r>
      <w:r>
        <w:rPr>
          <w:rFonts w:ascii="Times New Roman" w:hAnsi="Times New Roman" w:cs="Times New Roman"/>
          <w:sz w:val="24"/>
          <w:szCs w:val="24"/>
        </w:rPr>
        <w:t xml:space="preserve"> </w:t>
      </w:r>
      <w:r w:rsidR="009636BB">
        <w:rPr>
          <w:rFonts w:ascii="Times New Roman" w:hAnsi="Times New Roman" w:cs="Times New Roman"/>
          <w:sz w:val="24"/>
          <w:szCs w:val="24"/>
        </w:rPr>
        <w:t xml:space="preserve">реч је о начину општења органа управе и странке који има супротан смер од оног који постоји код подношења поднеска. </w:t>
      </w:r>
      <w:proofErr w:type="gramStart"/>
      <w:r w:rsidR="009636BB">
        <w:rPr>
          <w:rFonts w:ascii="Times New Roman" w:hAnsi="Times New Roman" w:cs="Times New Roman"/>
          <w:sz w:val="24"/>
          <w:szCs w:val="24"/>
        </w:rPr>
        <w:t>Овде се наиме ради о упућивању писаних аката од стране органа управе према странкама и трећим лицима.</w:t>
      </w:r>
      <w:proofErr w:type="gramEnd"/>
      <w:r w:rsidR="009636BB">
        <w:rPr>
          <w:rFonts w:ascii="Times New Roman" w:hAnsi="Times New Roman" w:cs="Times New Roman"/>
          <w:sz w:val="24"/>
          <w:szCs w:val="24"/>
        </w:rPr>
        <w:t xml:space="preserve"> </w:t>
      </w:r>
      <w:proofErr w:type="gramStart"/>
      <w:r w:rsidR="009636BB">
        <w:rPr>
          <w:rFonts w:ascii="Times New Roman" w:hAnsi="Times New Roman" w:cs="Times New Roman"/>
          <w:sz w:val="24"/>
          <w:szCs w:val="24"/>
        </w:rPr>
        <w:t>За такве акте, као што су нпр.</w:t>
      </w:r>
      <w:proofErr w:type="gramEnd"/>
      <w:r w:rsidR="009636BB">
        <w:rPr>
          <w:rFonts w:ascii="Times New Roman" w:hAnsi="Times New Roman" w:cs="Times New Roman"/>
          <w:sz w:val="24"/>
          <w:szCs w:val="24"/>
        </w:rPr>
        <w:t xml:space="preserve"> </w:t>
      </w:r>
      <w:proofErr w:type="gramStart"/>
      <w:r w:rsidR="009636BB">
        <w:rPr>
          <w:rFonts w:ascii="Times New Roman" w:hAnsi="Times New Roman" w:cs="Times New Roman"/>
          <w:sz w:val="24"/>
          <w:szCs w:val="24"/>
        </w:rPr>
        <w:t>Позиви, решења, закључци, користи се општи назив писмена, а за лица којима се писмена упућују назив прималац или адресат.</w:t>
      </w:r>
      <w:proofErr w:type="gramEnd"/>
    </w:p>
    <w:p w:rsidR="00331DDE" w:rsidRDefault="00331DD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Правила о достављању, посебно о времену и начину достављања, детаљно су регулисана ЗУП, и то когентним нормама.</w:t>
      </w:r>
      <w:proofErr w:type="gramEnd"/>
      <w:r>
        <w:rPr>
          <w:rFonts w:ascii="Times New Roman" w:hAnsi="Times New Roman" w:cs="Times New Roman"/>
          <w:sz w:val="24"/>
          <w:szCs w:val="24"/>
        </w:rPr>
        <w:t xml:space="preserve"> </w:t>
      </w:r>
    </w:p>
    <w:p w:rsidR="00331DDE" w:rsidRDefault="00331DD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Зашто ?</w:t>
      </w:r>
      <w:proofErr w:type="gramEnd"/>
      <w:r>
        <w:rPr>
          <w:rFonts w:ascii="Times New Roman" w:hAnsi="Times New Roman" w:cs="Times New Roman"/>
          <w:sz w:val="24"/>
          <w:szCs w:val="24"/>
        </w:rPr>
        <w:t xml:space="preserve"> </w:t>
      </w:r>
    </w:p>
    <w:p w:rsidR="009636BB" w:rsidRDefault="00331DDE" w:rsidP="00741324">
      <w:pPr>
        <w:jc w:val="both"/>
        <w:rPr>
          <w:rFonts w:ascii="Times New Roman" w:hAnsi="Times New Roman" w:cs="Times New Roman"/>
          <w:sz w:val="24"/>
          <w:szCs w:val="24"/>
        </w:rPr>
      </w:pPr>
      <w:r>
        <w:rPr>
          <w:rFonts w:ascii="Times New Roman" w:hAnsi="Times New Roman" w:cs="Times New Roman"/>
          <w:sz w:val="24"/>
          <w:szCs w:val="24"/>
        </w:rPr>
        <w:t>Зато што се за моменат достављања везује наступање важних правних последица: без достављања управни акт не може почети да производи правна дејства, нити постати коначан, извршан и правоснажан; од момента достављања почиње тећи рок за жалбу или рокови у којима су нека лица обавезана на одређено поступање.</w:t>
      </w:r>
    </w:p>
    <w:p w:rsidR="002443C3" w:rsidRDefault="002443C3" w:rsidP="00741324">
      <w:pPr>
        <w:jc w:val="both"/>
        <w:rPr>
          <w:rFonts w:ascii="Times New Roman" w:hAnsi="Times New Roman" w:cs="Times New Roman"/>
          <w:sz w:val="24"/>
          <w:szCs w:val="24"/>
        </w:rPr>
      </w:pPr>
    </w:p>
    <w:p w:rsidR="002443C3" w:rsidRDefault="00331DDE" w:rsidP="00741324">
      <w:pPr>
        <w:jc w:val="both"/>
        <w:rPr>
          <w:rFonts w:ascii="Times New Roman" w:hAnsi="Times New Roman" w:cs="Times New Roman"/>
          <w:sz w:val="24"/>
          <w:szCs w:val="24"/>
        </w:rPr>
      </w:pPr>
      <w:r w:rsidRPr="00B70FDB">
        <w:rPr>
          <w:rFonts w:ascii="Times New Roman" w:hAnsi="Times New Roman" w:cs="Times New Roman"/>
          <w:sz w:val="24"/>
          <w:szCs w:val="24"/>
          <w:u w:val="single"/>
        </w:rPr>
        <w:t>Остали начини општења</w:t>
      </w:r>
      <w:r>
        <w:rPr>
          <w:rFonts w:ascii="Times New Roman" w:hAnsi="Times New Roman" w:cs="Times New Roman"/>
          <w:sz w:val="24"/>
          <w:szCs w:val="24"/>
        </w:rPr>
        <w:t xml:space="preserve"> – поред претходно наведених постоји и више других начина општења органа који води поступа и странака. То рецимо јесу: </w:t>
      </w:r>
      <w:r w:rsidRPr="00B70FDB">
        <w:rPr>
          <w:rFonts w:ascii="Times New Roman" w:hAnsi="Times New Roman" w:cs="Times New Roman"/>
          <w:sz w:val="24"/>
          <w:szCs w:val="24"/>
          <w:u w:val="single"/>
        </w:rPr>
        <w:t>позивање</w:t>
      </w:r>
      <w:r>
        <w:rPr>
          <w:rFonts w:ascii="Times New Roman" w:hAnsi="Times New Roman" w:cs="Times New Roman"/>
          <w:sz w:val="24"/>
          <w:szCs w:val="24"/>
        </w:rPr>
        <w:t xml:space="preserve"> – орган који води поступак овлашћен је да врши позивање лица чије је присуство у поступку неопходно. При томе се мора водити рачуна да се позвана лица што мање ометају у вршењу њихових </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331DDE" w:rsidRDefault="00331DD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редовних</w:t>
      </w:r>
      <w:proofErr w:type="gramEnd"/>
      <w:r>
        <w:rPr>
          <w:rFonts w:ascii="Times New Roman" w:hAnsi="Times New Roman" w:cs="Times New Roman"/>
          <w:sz w:val="24"/>
          <w:szCs w:val="24"/>
        </w:rPr>
        <w:t xml:space="preserve"> обавеза, или ноћу, изузев ако је реч о неодложним и хитним мерама. </w:t>
      </w:r>
      <w:proofErr w:type="gramStart"/>
      <w:r>
        <w:rPr>
          <w:rFonts w:ascii="Times New Roman" w:hAnsi="Times New Roman" w:cs="Times New Roman"/>
          <w:sz w:val="24"/>
          <w:szCs w:val="24"/>
        </w:rPr>
        <w:t>Правило је такође да се не позивају лица која не бораве на подручју органа који води поступак, уз изузетке оправдане разлозима неопходности и хитности.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Позивање се врши по правилу писмено, а садржина позива је дефинисана законом.</w:t>
      </w:r>
      <w:proofErr w:type="gramEnd"/>
      <w:r>
        <w:rPr>
          <w:rFonts w:ascii="Times New Roman" w:hAnsi="Times New Roman" w:cs="Times New Roman"/>
          <w:sz w:val="24"/>
          <w:szCs w:val="24"/>
        </w:rPr>
        <w:t xml:space="preserve"> Постоји такође законска обавеза позваног да се позиву одазове, уз претњу новчаног кажњавања или принудног привођења, уколико то не учини из неоправданих разлога</w:t>
      </w:r>
      <w:r w:rsidRPr="00B70FDB">
        <w:rPr>
          <w:rFonts w:ascii="Times New Roman" w:hAnsi="Times New Roman" w:cs="Times New Roman"/>
          <w:sz w:val="24"/>
          <w:szCs w:val="24"/>
          <w:u w:val="single"/>
        </w:rPr>
        <w:t>; записник</w:t>
      </w:r>
      <w:r>
        <w:rPr>
          <w:rFonts w:ascii="Times New Roman" w:hAnsi="Times New Roman" w:cs="Times New Roman"/>
          <w:sz w:val="24"/>
          <w:szCs w:val="24"/>
        </w:rPr>
        <w:t xml:space="preserve"> – је писмено које се саставља о усменој расправи, изјавама странака и учесника у поступку као и у вези осталих важних радњи. </w:t>
      </w:r>
      <w:proofErr w:type="gramStart"/>
      <w:r>
        <w:rPr>
          <w:rFonts w:ascii="Times New Roman" w:hAnsi="Times New Roman" w:cs="Times New Roman"/>
          <w:sz w:val="24"/>
          <w:szCs w:val="24"/>
        </w:rPr>
        <w:t xml:space="preserve">Садржина записника је утврђена законом и он има значај јавне </w:t>
      </w:r>
      <w:r w:rsidR="00B70FDB">
        <w:rPr>
          <w:rFonts w:ascii="Times New Roman" w:hAnsi="Times New Roman" w:cs="Times New Roman"/>
          <w:sz w:val="24"/>
          <w:szCs w:val="24"/>
        </w:rPr>
        <w:t>исправе која је доказ о току по</w:t>
      </w:r>
      <w:r>
        <w:rPr>
          <w:rFonts w:ascii="Times New Roman" w:hAnsi="Times New Roman" w:cs="Times New Roman"/>
          <w:sz w:val="24"/>
          <w:szCs w:val="24"/>
        </w:rPr>
        <w:t xml:space="preserve">ступка као и о садржини предузетих радњи и датих изјава; </w:t>
      </w:r>
      <w:r w:rsidRPr="00B70FDB">
        <w:rPr>
          <w:rFonts w:ascii="Times New Roman" w:hAnsi="Times New Roman" w:cs="Times New Roman"/>
          <w:sz w:val="24"/>
          <w:szCs w:val="24"/>
          <w:u w:val="single"/>
        </w:rPr>
        <w:t xml:space="preserve">разгледање списа и обавештавање о току поступка </w:t>
      </w:r>
      <w:r>
        <w:rPr>
          <w:rFonts w:ascii="Times New Roman" w:hAnsi="Times New Roman" w:cs="Times New Roman"/>
          <w:sz w:val="24"/>
          <w:szCs w:val="24"/>
        </w:rPr>
        <w:t>– смтранке имају право да разгледају списе предмета и о свом трошку препишу или копирају списе предмета, под надзором службеног лица.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Изузетно постоје и разлози за забрану коришћења овог права.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Странке такође имају право да од органа који води поступак траже и добију обавештење о току поступка који се води у управној ствари.</w:t>
      </w:r>
      <w:proofErr w:type="gramEnd"/>
    </w:p>
    <w:p w:rsidR="00BD4A2B" w:rsidRDefault="00BD4A2B" w:rsidP="00741324">
      <w:pPr>
        <w:jc w:val="both"/>
        <w:rPr>
          <w:rFonts w:ascii="Times New Roman" w:hAnsi="Times New Roman" w:cs="Times New Roman"/>
          <w:sz w:val="24"/>
          <w:szCs w:val="24"/>
        </w:rPr>
      </w:pPr>
    </w:p>
    <w:p w:rsidR="00BD4A2B" w:rsidRPr="001E0F13" w:rsidRDefault="00BD4A2B" w:rsidP="00741324">
      <w:pPr>
        <w:jc w:val="both"/>
        <w:rPr>
          <w:rFonts w:ascii="Times New Roman" w:hAnsi="Times New Roman" w:cs="Times New Roman"/>
          <w:b/>
          <w:sz w:val="24"/>
          <w:szCs w:val="24"/>
          <w:u w:val="single"/>
        </w:rPr>
      </w:pPr>
      <w:r w:rsidRPr="001E0F13">
        <w:rPr>
          <w:rFonts w:ascii="Times New Roman" w:hAnsi="Times New Roman" w:cs="Times New Roman"/>
          <w:b/>
          <w:sz w:val="24"/>
          <w:szCs w:val="24"/>
          <w:u w:val="single"/>
        </w:rPr>
        <w:t>Рокови и повраћај у пређашње стање</w:t>
      </w:r>
    </w:p>
    <w:p w:rsidR="00BD4A2B" w:rsidRDefault="00BD4A2B" w:rsidP="00741324">
      <w:pPr>
        <w:jc w:val="both"/>
        <w:rPr>
          <w:rFonts w:ascii="Times New Roman" w:hAnsi="Times New Roman" w:cs="Times New Roman"/>
          <w:sz w:val="24"/>
          <w:szCs w:val="24"/>
        </w:rPr>
      </w:pPr>
    </w:p>
    <w:p w:rsidR="00BD4A2B" w:rsidRDefault="001E0F13"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Рок је известан период у времену у којем треба да се предузме нека радња или после чијег протека може да се предузме нека радња у управном поступку.</w:t>
      </w:r>
      <w:proofErr w:type="gramEnd"/>
      <w:r>
        <w:rPr>
          <w:rFonts w:ascii="Times New Roman" w:hAnsi="Times New Roman" w:cs="Times New Roman"/>
          <w:sz w:val="24"/>
          <w:szCs w:val="24"/>
        </w:rPr>
        <w:t xml:space="preserve"> </w:t>
      </w:r>
    </w:p>
    <w:p w:rsidR="001E0F13" w:rsidRDefault="001E0F13"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Рокови се могу поделити на различите начине и уз коришћење различитих критеријума поделе.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Ако је критеријум поделе последица која наступа услед пропуштања рока онда се сви рокови у праву деле не </w:t>
      </w:r>
      <w:r w:rsidRPr="0046201D">
        <w:rPr>
          <w:rFonts w:ascii="Times New Roman" w:hAnsi="Times New Roman" w:cs="Times New Roman"/>
          <w:sz w:val="24"/>
          <w:szCs w:val="24"/>
          <w:u w:val="single"/>
        </w:rPr>
        <w:t>преклузивне</w:t>
      </w:r>
      <w:r>
        <w:rPr>
          <w:rFonts w:ascii="Times New Roman" w:hAnsi="Times New Roman" w:cs="Times New Roman"/>
          <w:sz w:val="24"/>
          <w:szCs w:val="24"/>
        </w:rPr>
        <w:t xml:space="preserve"> и </w:t>
      </w:r>
      <w:r w:rsidRPr="0046201D">
        <w:rPr>
          <w:rFonts w:ascii="Times New Roman" w:hAnsi="Times New Roman" w:cs="Times New Roman"/>
          <w:sz w:val="24"/>
          <w:szCs w:val="24"/>
          <w:u w:val="single"/>
        </w:rPr>
        <w:t>дилаторне.</w:t>
      </w:r>
      <w:proofErr w:type="gramEnd"/>
    </w:p>
    <w:p w:rsidR="001E0F13" w:rsidRDefault="001E0F13"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Уколико је рок преклузиван, његовим пропуштање се губи и право на предузимање одређене радње.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Ако је рок пак дилаторан онда се, у случају пропуштања рока, право не губи већ орган који води поступак одређује нови рок за предузимање пропуштене радње.</w:t>
      </w:r>
      <w:proofErr w:type="gramEnd"/>
    </w:p>
    <w:p w:rsidR="009426F0" w:rsidRDefault="00FB30C4"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Институт повраћаја у пређашње стање представља могућност за странку да тражи да се поступак врати у стање у којем је био пре него што је она пропустила рок за предузимање неке радње из оправданих разлога, а такво је пропушање довело до преклузије.</w:t>
      </w:r>
      <w:proofErr w:type="gramEnd"/>
    </w:p>
    <w:p w:rsidR="002443C3" w:rsidRDefault="00FB30C4" w:rsidP="00741324">
      <w:pPr>
        <w:jc w:val="both"/>
        <w:rPr>
          <w:rFonts w:ascii="Times New Roman" w:hAnsi="Times New Roman" w:cs="Times New Roman"/>
          <w:sz w:val="24"/>
          <w:szCs w:val="24"/>
        </w:rPr>
      </w:pPr>
      <w:r>
        <w:rPr>
          <w:rFonts w:ascii="Times New Roman" w:hAnsi="Times New Roman" w:cs="Times New Roman"/>
          <w:sz w:val="24"/>
          <w:szCs w:val="24"/>
        </w:rPr>
        <w:t xml:space="preserve">Повраћај у пређашње стање се може тражити у три случаја: прво, ако је без сопствене кривице, дакле из оправданих разлога, странка пропустила неки рок; друго, ако је странка из незнања или очигледном омашком предала поднесак благовремено, али ненадлежном органу, па је услед тога дошло до пропуштања рока; треће, ако је очигледном омашком </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FB30C4" w:rsidRDefault="00FB30C4"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пропуштен</w:t>
      </w:r>
      <w:proofErr w:type="gramEnd"/>
      <w:r>
        <w:rPr>
          <w:rFonts w:ascii="Times New Roman" w:hAnsi="Times New Roman" w:cs="Times New Roman"/>
          <w:sz w:val="24"/>
          <w:szCs w:val="24"/>
        </w:rPr>
        <w:t xml:space="preserve"> рок за подношење неког поднеска, али је тај поднесак примљен од стране надлежног органа најкасније 3 дана по ситеку рока.</w:t>
      </w:r>
    </w:p>
    <w:p w:rsidR="00FB30C4" w:rsidRDefault="00FB30C4"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Ако орган дозволи повраћај у пређашње стање поступак се враћа у стање у којем је био пре истека рока за вршење одређене радње.</w:t>
      </w:r>
      <w:proofErr w:type="gramEnd"/>
    </w:p>
    <w:p w:rsidR="00FB30C4" w:rsidRDefault="00FB30C4" w:rsidP="00741324">
      <w:pPr>
        <w:jc w:val="both"/>
        <w:rPr>
          <w:rFonts w:ascii="Times New Roman" w:hAnsi="Times New Roman" w:cs="Times New Roman"/>
          <w:sz w:val="24"/>
          <w:szCs w:val="24"/>
        </w:rPr>
      </w:pPr>
    </w:p>
    <w:p w:rsidR="00FB30C4" w:rsidRPr="008B0FC2" w:rsidRDefault="00FB30C4" w:rsidP="00741324">
      <w:pPr>
        <w:jc w:val="both"/>
        <w:rPr>
          <w:rFonts w:ascii="Times New Roman" w:hAnsi="Times New Roman" w:cs="Times New Roman"/>
          <w:b/>
          <w:sz w:val="24"/>
          <w:szCs w:val="24"/>
          <w:u w:val="single"/>
        </w:rPr>
      </w:pPr>
      <w:r w:rsidRPr="008B0FC2">
        <w:rPr>
          <w:rFonts w:ascii="Times New Roman" w:hAnsi="Times New Roman" w:cs="Times New Roman"/>
          <w:b/>
          <w:sz w:val="24"/>
          <w:szCs w:val="24"/>
          <w:u w:val="single"/>
        </w:rPr>
        <w:t>Покретање првостепеног управног поступка</w:t>
      </w:r>
    </w:p>
    <w:p w:rsidR="00FB30C4" w:rsidRDefault="00FB30C4" w:rsidP="00741324">
      <w:pPr>
        <w:jc w:val="both"/>
        <w:rPr>
          <w:rFonts w:ascii="Times New Roman" w:hAnsi="Times New Roman" w:cs="Times New Roman"/>
          <w:sz w:val="24"/>
          <w:szCs w:val="24"/>
        </w:rPr>
      </w:pPr>
    </w:p>
    <w:p w:rsidR="00FB30C4" w:rsidRDefault="008B0FC2" w:rsidP="00741324">
      <w:pPr>
        <w:jc w:val="both"/>
        <w:rPr>
          <w:rFonts w:ascii="Times New Roman" w:hAnsi="Times New Roman" w:cs="Times New Roman"/>
          <w:sz w:val="24"/>
          <w:szCs w:val="24"/>
        </w:rPr>
      </w:pPr>
      <w:r>
        <w:rPr>
          <w:rFonts w:ascii="Times New Roman" w:hAnsi="Times New Roman" w:cs="Times New Roman"/>
          <w:sz w:val="24"/>
          <w:szCs w:val="24"/>
        </w:rPr>
        <w:t>У погледу покретања првостепеног управног поступка постављају се, између осталих, три изузетно важна питања: прво је ко покреће управни поступак, друго на чију иницијативу се он покреће и треће, ка</w:t>
      </w:r>
      <w:r w:rsidR="00A20FDC">
        <w:rPr>
          <w:rFonts w:ascii="Times New Roman" w:hAnsi="Times New Roman" w:cs="Times New Roman"/>
          <w:sz w:val="24"/>
          <w:szCs w:val="24"/>
        </w:rPr>
        <w:t>ко се управни поступак покреће.</w:t>
      </w:r>
    </w:p>
    <w:p w:rsidR="00A20FDC" w:rsidRDefault="00593CF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Управни поступак увек покреће надлежни орган управе, а не било ко други.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Међутим, иницијативу за покретање тог поступка може дати, поред управног органа, и странка.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Ако иницијативу за покретање поступка даје надлежни орган управе онда је реч о поступку који се води по службеној дужности.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 другом случају пак реч је о постпку који се води по захтеву странке.</w:t>
      </w:r>
      <w:proofErr w:type="gramEnd"/>
    </w:p>
    <w:p w:rsidR="00593CFE" w:rsidRDefault="00593CFE" w:rsidP="00741324">
      <w:pPr>
        <w:jc w:val="both"/>
        <w:rPr>
          <w:rFonts w:ascii="Times New Roman" w:hAnsi="Times New Roman" w:cs="Times New Roman"/>
          <w:sz w:val="24"/>
          <w:szCs w:val="24"/>
        </w:rPr>
      </w:pPr>
      <w:r>
        <w:rPr>
          <w:rFonts w:ascii="Times New Roman" w:hAnsi="Times New Roman" w:cs="Times New Roman"/>
          <w:sz w:val="24"/>
          <w:szCs w:val="24"/>
        </w:rPr>
        <w:t>Покретање поступка по службеној дужности је право и дужност органа управе и постоји у два различита случаја: прво, када је то предвиђено законом или другим прописом; друго, када орган управе утврди или сазна да поступак треба покренути ради заштите јавног интереса.</w:t>
      </w:r>
    </w:p>
    <w:p w:rsidR="00593CFE" w:rsidRDefault="00593CF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Поводом захтева странке поступак се покреће у стварима у којима је то предвиђено законом, по правилу ради признавања неког права, укидања или умањења обавезе подносиоца захтева.</w:t>
      </w:r>
      <w:proofErr w:type="gramEnd"/>
    </w:p>
    <w:p w:rsidR="00593CFE" w:rsidRDefault="00593CF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Поступак се најчешће покреће неформално, тј.</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било</w:t>
      </w:r>
      <w:proofErr w:type="gramEnd"/>
      <w:r>
        <w:rPr>
          <w:rFonts w:ascii="Times New Roman" w:hAnsi="Times New Roman" w:cs="Times New Roman"/>
          <w:sz w:val="24"/>
          <w:szCs w:val="24"/>
        </w:rPr>
        <w:t xml:space="preserve"> којом радњом</w:t>
      </w:r>
      <w:r w:rsidR="005F4874">
        <w:rPr>
          <w:rFonts w:ascii="Times New Roman" w:hAnsi="Times New Roman" w:cs="Times New Roman"/>
          <w:sz w:val="24"/>
          <w:szCs w:val="24"/>
        </w:rPr>
        <w:t xml:space="preserve"> </w:t>
      </w:r>
      <w:r>
        <w:rPr>
          <w:rFonts w:ascii="Times New Roman" w:hAnsi="Times New Roman" w:cs="Times New Roman"/>
          <w:sz w:val="24"/>
          <w:szCs w:val="24"/>
        </w:rPr>
        <w:t xml:space="preserve">органа управе предузетом у циљу вођења поступка. </w:t>
      </w:r>
      <w:proofErr w:type="gramStart"/>
      <w:r>
        <w:rPr>
          <w:rFonts w:ascii="Times New Roman" w:hAnsi="Times New Roman" w:cs="Times New Roman"/>
          <w:sz w:val="24"/>
          <w:szCs w:val="24"/>
        </w:rPr>
        <w:t>У пракси, то је најчешће позивање.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Изузетно, орган управе може донети закључак о покретању поступка.</w:t>
      </w:r>
      <w:proofErr w:type="gramEnd"/>
    </w:p>
    <w:p w:rsidR="00593CFE" w:rsidRDefault="00593CFE" w:rsidP="00741324">
      <w:pPr>
        <w:jc w:val="both"/>
        <w:rPr>
          <w:rFonts w:ascii="Times New Roman" w:hAnsi="Times New Roman" w:cs="Times New Roman"/>
          <w:sz w:val="24"/>
          <w:szCs w:val="24"/>
        </w:rPr>
      </w:pPr>
      <w:proofErr w:type="gramStart"/>
      <w:r>
        <w:rPr>
          <w:rFonts w:ascii="Times New Roman" w:hAnsi="Times New Roman" w:cs="Times New Roman"/>
          <w:sz w:val="24"/>
          <w:szCs w:val="24"/>
        </w:rPr>
        <w:t>Такође изузетно, поступак може бити покренут путем јавног саопштења.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Такви се поступци покрећу према већем броју непознатих односно унапред неодређених лица, а у погледу истог захтева у односу на све њих.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Рецимо, позив на вакцинацију за децу рођену одређене године упућен путем средстава јавног информисања.</w:t>
      </w:r>
      <w:proofErr w:type="gramEnd"/>
    </w:p>
    <w:p w:rsidR="00593CFE" w:rsidRDefault="00593CFE"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b/>
          <w:sz w:val="24"/>
          <w:szCs w:val="24"/>
          <w:u w:val="single"/>
        </w:rPr>
      </w:pPr>
    </w:p>
    <w:p w:rsidR="002443C3" w:rsidRDefault="002443C3" w:rsidP="00741324">
      <w:pPr>
        <w:jc w:val="both"/>
        <w:rPr>
          <w:rFonts w:ascii="Times New Roman" w:hAnsi="Times New Roman" w:cs="Times New Roman"/>
          <w:b/>
          <w:sz w:val="24"/>
          <w:szCs w:val="24"/>
          <w:u w:val="single"/>
        </w:rPr>
      </w:pPr>
    </w:p>
    <w:p w:rsidR="002443C3" w:rsidRDefault="002443C3" w:rsidP="00741324">
      <w:pPr>
        <w:jc w:val="both"/>
        <w:rPr>
          <w:rFonts w:ascii="Times New Roman" w:hAnsi="Times New Roman" w:cs="Times New Roman"/>
          <w:b/>
          <w:sz w:val="24"/>
          <w:szCs w:val="24"/>
          <w:u w:val="single"/>
        </w:rPr>
      </w:pPr>
    </w:p>
    <w:p w:rsidR="00593CFE" w:rsidRPr="0082736A" w:rsidRDefault="00593CFE" w:rsidP="00741324">
      <w:pPr>
        <w:jc w:val="both"/>
        <w:rPr>
          <w:rFonts w:ascii="Times New Roman" w:hAnsi="Times New Roman" w:cs="Times New Roman"/>
          <w:b/>
          <w:sz w:val="24"/>
          <w:szCs w:val="24"/>
          <w:u w:val="single"/>
        </w:rPr>
      </w:pPr>
      <w:r w:rsidRPr="0082736A">
        <w:rPr>
          <w:rFonts w:ascii="Times New Roman" w:hAnsi="Times New Roman" w:cs="Times New Roman"/>
          <w:b/>
          <w:sz w:val="24"/>
          <w:szCs w:val="24"/>
          <w:u w:val="single"/>
        </w:rPr>
        <w:t>Скраћени поступак</w:t>
      </w:r>
    </w:p>
    <w:p w:rsidR="00593CFE" w:rsidRDefault="0082736A"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Ово је поступак у којем се, одмах након покретања, доноси решење у управној ствари.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Он је крајње поједностављен и у њему се решава непосредно, без обављања посебног испитног поступка.</w:t>
      </w:r>
      <w:proofErr w:type="gramEnd"/>
    </w:p>
    <w:p w:rsidR="00E11D3D" w:rsidRDefault="00E11D3D"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Ипак, и код скраћеног поступка је неопходно утврдити све битне чињенице које су од значаја за решавање једне управне ствари, а странци се мора омогућити да заштити своја права и интересе.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Имајући претходно речено на уму, ЗУП познаје само 4 случаја у којима орган управе може решавати у тзв.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скраћеном</w:t>
      </w:r>
      <w:proofErr w:type="gramEnd"/>
      <w:r>
        <w:rPr>
          <w:rFonts w:ascii="Times New Roman" w:hAnsi="Times New Roman" w:cs="Times New Roman"/>
          <w:sz w:val="24"/>
          <w:szCs w:val="24"/>
        </w:rPr>
        <w:t xml:space="preserve"> поступку. То су следећи случајеви:</w:t>
      </w:r>
    </w:p>
    <w:p w:rsidR="00E11D3D" w:rsidRDefault="00E11D3D" w:rsidP="00741324">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прво</w:t>
      </w:r>
      <w:proofErr w:type="gramEnd"/>
      <w:r>
        <w:rPr>
          <w:rFonts w:ascii="Times New Roman" w:hAnsi="Times New Roman" w:cs="Times New Roman"/>
          <w:sz w:val="24"/>
          <w:szCs w:val="24"/>
        </w:rPr>
        <w:t>,</w:t>
      </w:r>
      <w:r w:rsidR="003E2328">
        <w:rPr>
          <w:rFonts w:ascii="Times New Roman" w:hAnsi="Times New Roman" w:cs="Times New Roman"/>
          <w:sz w:val="24"/>
          <w:szCs w:val="24"/>
        </w:rPr>
        <w:t xml:space="preserve"> ако је странка већ у</w:t>
      </w:r>
      <w:r>
        <w:rPr>
          <w:rFonts w:ascii="Times New Roman" w:hAnsi="Times New Roman" w:cs="Times New Roman"/>
          <w:sz w:val="24"/>
          <w:szCs w:val="24"/>
        </w:rPr>
        <w:t xml:space="preserve"> захтеву навела све чињенице и поднела све доказе на основу који се управна ствар може решити, или су такве чињенице опште познате;</w:t>
      </w:r>
    </w:p>
    <w:p w:rsidR="00E11D3D" w:rsidRDefault="00E11D3D" w:rsidP="00741324">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друго</w:t>
      </w:r>
      <w:proofErr w:type="gramEnd"/>
      <w:r>
        <w:rPr>
          <w:rFonts w:ascii="Times New Roman" w:hAnsi="Times New Roman" w:cs="Times New Roman"/>
          <w:sz w:val="24"/>
          <w:szCs w:val="24"/>
        </w:rPr>
        <w:t>, ако се свеобухватно стање управне ствари може утврдити непосредним увидом органа у податке којима он располаже, или таквим подацима располаже неки други државни орган;</w:t>
      </w:r>
    </w:p>
    <w:p w:rsidR="00E11D3D" w:rsidRDefault="00E11D3D" w:rsidP="00741324">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треће</w:t>
      </w:r>
      <w:proofErr w:type="gramEnd"/>
      <w:r>
        <w:rPr>
          <w:rFonts w:ascii="Times New Roman" w:hAnsi="Times New Roman" w:cs="Times New Roman"/>
          <w:sz w:val="24"/>
          <w:szCs w:val="24"/>
        </w:rPr>
        <w:t>, ако је самим прописом изричито предвиђено да се нека управна ствар може решити на основу чињеница које су учињене вероватним;</w:t>
      </w:r>
    </w:p>
    <w:p w:rsidR="00E11D3D" w:rsidRDefault="00E11D3D" w:rsidP="00741324">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четврто</w:t>
      </w:r>
      <w:proofErr w:type="gramEnd"/>
      <w:r>
        <w:rPr>
          <w:rFonts w:ascii="Times New Roman" w:hAnsi="Times New Roman" w:cs="Times New Roman"/>
          <w:sz w:val="24"/>
          <w:szCs w:val="24"/>
        </w:rPr>
        <w:t xml:space="preserve">, када је у јавном интересу неопходно хитно решавати, а чињенице на подлози којих треба донети решење су учињене вероватним. </w:t>
      </w:r>
    </w:p>
    <w:p w:rsidR="008716F8" w:rsidRDefault="008716F8" w:rsidP="00741324">
      <w:pPr>
        <w:jc w:val="both"/>
        <w:rPr>
          <w:rFonts w:ascii="Times New Roman" w:hAnsi="Times New Roman" w:cs="Times New Roman"/>
          <w:sz w:val="24"/>
          <w:szCs w:val="24"/>
        </w:rPr>
      </w:pPr>
    </w:p>
    <w:p w:rsidR="003E2328" w:rsidRDefault="003E2328" w:rsidP="00741324">
      <w:pPr>
        <w:jc w:val="both"/>
        <w:rPr>
          <w:rFonts w:ascii="Times New Roman" w:hAnsi="Times New Roman" w:cs="Times New Roman"/>
          <w:sz w:val="24"/>
          <w:szCs w:val="24"/>
        </w:rPr>
      </w:pPr>
    </w:p>
    <w:p w:rsidR="008716F8" w:rsidRDefault="008716F8" w:rsidP="00741324">
      <w:pPr>
        <w:jc w:val="both"/>
        <w:rPr>
          <w:rFonts w:ascii="Times New Roman" w:hAnsi="Times New Roman" w:cs="Times New Roman"/>
          <w:b/>
          <w:sz w:val="24"/>
          <w:szCs w:val="24"/>
          <w:u w:val="single"/>
        </w:rPr>
      </w:pPr>
      <w:r w:rsidRPr="0048399F">
        <w:rPr>
          <w:rFonts w:ascii="Times New Roman" w:hAnsi="Times New Roman" w:cs="Times New Roman"/>
          <w:b/>
          <w:sz w:val="24"/>
          <w:szCs w:val="24"/>
          <w:u w:val="single"/>
        </w:rPr>
        <w:t>Основна обележја посебног испитног поступка и усмена расправа</w:t>
      </w:r>
    </w:p>
    <w:p w:rsidR="0048399F" w:rsidRPr="0048399F" w:rsidRDefault="0048399F" w:rsidP="00741324">
      <w:pPr>
        <w:jc w:val="both"/>
        <w:rPr>
          <w:rFonts w:ascii="Times New Roman" w:hAnsi="Times New Roman" w:cs="Times New Roman"/>
          <w:b/>
          <w:sz w:val="24"/>
          <w:szCs w:val="24"/>
          <w:u w:val="single"/>
        </w:rPr>
      </w:pPr>
    </w:p>
    <w:p w:rsidR="003E2328" w:rsidRDefault="0048399F"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Посебан испитни поступак је практично обавезан у свим оним случајевима у којима је искључен скраћени поступак, као и када је закон прописао обавезно одржавање јавне расправе.</w:t>
      </w:r>
      <w:proofErr w:type="gramEnd"/>
    </w:p>
    <w:p w:rsidR="003E2328" w:rsidRDefault="00DB4E3D" w:rsidP="00741324">
      <w:pPr>
        <w:jc w:val="both"/>
        <w:rPr>
          <w:rFonts w:ascii="Times New Roman" w:hAnsi="Times New Roman" w:cs="Times New Roman"/>
          <w:sz w:val="24"/>
          <w:szCs w:val="24"/>
        </w:rPr>
      </w:pPr>
      <w:r>
        <w:rPr>
          <w:rFonts w:ascii="Times New Roman" w:hAnsi="Times New Roman" w:cs="Times New Roman"/>
          <w:sz w:val="24"/>
          <w:szCs w:val="24"/>
        </w:rPr>
        <w:t xml:space="preserve">Његов је циљ двострук: </w:t>
      </w:r>
      <w:r w:rsidR="00684825">
        <w:rPr>
          <w:rFonts w:ascii="Times New Roman" w:hAnsi="Times New Roman" w:cs="Times New Roman"/>
          <w:sz w:val="24"/>
          <w:szCs w:val="24"/>
        </w:rPr>
        <w:t>то је прво утврђивање чињеничког стања али, у исто време, и пружање могућности странкама да заштите своја права и интересе.</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684825" w:rsidRDefault="00684825"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Основну садржину посебног испитног поступка чине извођење доказа (доказивање) и усмена расправа.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Како сам ток извођења доказа односно део поступка у којем се странкама омогућава да заштите своје интересе нису детаљно разрађени законом то се у овом делу повећава улоха и значај службеног лица које поступак води.</w:t>
      </w:r>
      <w:proofErr w:type="gramEnd"/>
    </w:p>
    <w:p w:rsidR="00684825" w:rsidRDefault="00684825"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Претходно је наведено да је централни део посебног испитног поступка усмена расправа у којој се усмено и непосредно разјашњавају све спорне чињенице и околности битне за одлучивање у управној ствари.</w:t>
      </w:r>
      <w:proofErr w:type="gramEnd"/>
    </w:p>
    <w:p w:rsidR="001F3757" w:rsidRDefault="001F3757" w:rsidP="00741324">
      <w:pPr>
        <w:jc w:val="both"/>
        <w:rPr>
          <w:rFonts w:ascii="Times New Roman" w:hAnsi="Times New Roman" w:cs="Times New Roman"/>
          <w:sz w:val="24"/>
          <w:szCs w:val="24"/>
        </w:rPr>
      </w:pPr>
      <w:r>
        <w:rPr>
          <w:rFonts w:ascii="Times New Roman" w:hAnsi="Times New Roman" w:cs="Times New Roman"/>
          <w:sz w:val="24"/>
          <w:szCs w:val="24"/>
        </w:rPr>
        <w:t>Усмена расправа је обавезна у свим оним  ситуацијама у којима у управном постоку учествују две или више странака са супротним односно различитим интересима, као ми када треба извршити увиђај, саслушање сведока или вештака. Али, и када није обавезна по слову закона службено лице које води поступак може одредити њено одржавање уколико процени да је то корисно за правилно решавање управне ствари.</w:t>
      </w:r>
    </w:p>
    <w:p w:rsidR="001F3757" w:rsidRDefault="001F3757" w:rsidP="00741324">
      <w:pPr>
        <w:jc w:val="both"/>
        <w:rPr>
          <w:rFonts w:ascii="Times New Roman" w:hAnsi="Times New Roman" w:cs="Times New Roman"/>
          <w:sz w:val="24"/>
          <w:szCs w:val="24"/>
        </w:rPr>
      </w:pPr>
      <w:r>
        <w:rPr>
          <w:rFonts w:ascii="Times New Roman" w:hAnsi="Times New Roman" w:cs="Times New Roman"/>
          <w:sz w:val="24"/>
          <w:szCs w:val="24"/>
        </w:rPr>
        <w:t xml:space="preserve">Усмена расправа је јавна, а јавност се може искључити тек у неколико случајева који су таксативно одређени законом (разлози јавног морала, безбедносни, породични разлози...). По правилу, усмена расправа се одржава у седишту органа управе пред којим се поступак води, а изузено на месту увиђаја или неком другом месту. </w:t>
      </w:r>
      <w:proofErr w:type="gramStart"/>
      <w:r>
        <w:rPr>
          <w:rFonts w:ascii="Times New Roman" w:hAnsi="Times New Roman" w:cs="Times New Roman"/>
          <w:sz w:val="24"/>
          <w:szCs w:val="24"/>
        </w:rPr>
        <w:t>Њоме руководи службено лице које води поступак, оно даје реч странкама, сведоцима, вештацима, и њихове речи гласно диктира у записник.</w:t>
      </w:r>
      <w:proofErr w:type="gramEnd"/>
    </w:p>
    <w:p w:rsidR="00E56FB0" w:rsidRDefault="00E56FB0" w:rsidP="00741324">
      <w:pPr>
        <w:jc w:val="both"/>
        <w:rPr>
          <w:rFonts w:ascii="Times New Roman" w:hAnsi="Times New Roman" w:cs="Times New Roman"/>
          <w:sz w:val="24"/>
          <w:szCs w:val="24"/>
        </w:rPr>
      </w:pPr>
    </w:p>
    <w:p w:rsidR="00E56FB0" w:rsidRPr="00657CB9" w:rsidRDefault="00E56FB0" w:rsidP="00741324">
      <w:pPr>
        <w:jc w:val="both"/>
        <w:rPr>
          <w:rFonts w:ascii="Times New Roman" w:hAnsi="Times New Roman" w:cs="Times New Roman"/>
          <w:b/>
          <w:sz w:val="24"/>
          <w:szCs w:val="24"/>
          <w:u w:val="single"/>
        </w:rPr>
      </w:pPr>
      <w:r w:rsidRPr="00657CB9">
        <w:rPr>
          <w:rFonts w:ascii="Times New Roman" w:hAnsi="Times New Roman" w:cs="Times New Roman"/>
          <w:b/>
          <w:sz w:val="24"/>
          <w:szCs w:val="24"/>
          <w:u w:val="single"/>
        </w:rPr>
        <w:t>Претходно питање</w:t>
      </w:r>
    </w:p>
    <w:p w:rsidR="00E56FB0" w:rsidRDefault="00E56FB0" w:rsidP="00741324">
      <w:pPr>
        <w:jc w:val="both"/>
        <w:rPr>
          <w:rFonts w:ascii="Times New Roman" w:hAnsi="Times New Roman" w:cs="Times New Roman"/>
          <w:sz w:val="24"/>
          <w:szCs w:val="24"/>
        </w:rPr>
      </w:pPr>
    </w:p>
    <w:p w:rsidR="00E56FB0" w:rsidRDefault="00657CB9" w:rsidP="00741324">
      <w:pPr>
        <w:jc w:val="both"/>
        <w:rPr>
          <w:rFonts w:ascii="Times New Roman" w:hAnsi="Times New Roman" w:cs="Times New Roman"/>
          <w:sz w:val="24"/>
          <w:szCs w:val="24"/>
        </w:rPr>
      </w:pPr>
      <w:r>
        <w:rPr>
          <w:rFonts w:ascii="Times New Roman" w:hAnsi="Times New Roman" w:cs="Times New Roman"/>
          <w:sz w:val="24"/>
          <w:szCs w:val="24"/>
        </w:rPr>
        <w:t>У току управног поступка може се наићи на неко спорно питање од чијег решења зависи исход управне ствари која се расправља, а да при томе то спорно питање не спада у надлежност управног органа који води поступак. Такво се питање у праву назива претходно или прејудицијелно питање.</w:t>
      </w:r>
    </w:p>
    <w:p w:rsidR="00882A52" w:rsidRDefault="00882A52" w:rsidP="00741324">
      <w:pPr>
        <w:jc w:val="both"/>
        <w:rPr>
          <w:rFonts w:ascii="Times New Roman" w:hAnsi="Times New Roman" w:cs="Times New Roman"/>
          <w:sz w:val="24"/>
          <w:szCs w:val="24"/>
        </w:rPr>
      </w:pPr>
      <w:r>
        <w:rPr>
          <w:rFonts w:ascii="Times New Roman" w:hAnsi="Times New Roman" w:cs="Times New Roman"/>
          <w:sz w:val="24"/>
          <w:szCs w:val="24"/>
        </w:rPr>
        <w:t xml:space="preserve">Рецимо, покренут је по захтеву странке поступак за издавање грађевинске дозволе </w:t>
      </w:r>
      <w:r w:rsidR="00617CFF">
        <w:rPr>
          <w:rFonts w:ascii="Times New Roman" w:hAnsi="Times New Roman" w:cs="Times New Roman"/>
          <w:sz w:val="24"/>
          <w:szCs w:val="24"/>
        </w:rPr>
        <w:t>али је спорно да ли је подносил</w:t>
      </w:r>
      <w:r>
        <w:rPr>
          <w:rFonts w:ascii="Times New Roman" w:hAnsi="Times New Roman" w:cs="Times New Roman"/>
          <w:sz w:val="24"/>
          <w:szCs w:val="24"/>
        </w:rPr>
        <w:t>ац захтева искључиви власник или сувласник парцеле за коју захтева издавање дозволе за градњу.</w:t>
      </w:r>
    </w:p>
    <w:p w:rsidR="002443C3" w:rsidRDefault="00882A52" w:rsidP="00741324">
      <w:pPr>
        <w:jc w:val="both"/>
        <w:rPr>
          <w:rFonts w:ascii="Times New Roman" w:hAnsi="Times New Roman" w:cs="Times New Roman"/>
          <w:sz w:val="24"/>
          <w:szCs w:val="24"/>
        </w:rPr>
      </w:pPr>
      <w:r>
        <w:rPr>
          <w:rFonts w:ascii="Times New Roman" w:hAnsi="Times New Roman" w:cs="Times New Roman"/>
          <w:sz w:val="24"/>
          <w:szCs w:val="24"/>
        </w:rPr>
        <w:t xml:space="preserve">Постоји наравно дилема како ће орган управе поступити, имајући у виду да сама управна ствар не може бити правилно решена а да се претходно не расправи спорно питање, тзв. претходно питање. Два су приступа која се поводом ове дилеме срећу у упоредном праву: једно, сходно којем ће орган управе обавезно застати са решавањем управне ствари, све </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882A52" w:rsidRDefault="00882A52"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док</w:t>
      </w:r>
      <w:proofErr w:type="gramEnd"/>
      <w:r>
        <w:rPr>
          <w:rFonts w:ascii="Times New Roman" w:hAnsi="Times New Roman" w:cs="Times New Roman"/>
          <w:sz w:val="24"/>
          <w:szCs w:val="24"/>
        </w:rPr>
        <w:t xml:space="preserve"> спорно, дакле претходно питање не реши надлежни орган; друго, сходно којем орган управе има могућност да сам реши претходно питање, с тим што ће његова одлука о том питању имати правно дејство само у тој управној ствари.</w:t>
      </w:r>
    </w:p>
    <w:p w:rsidR="00882A52" w:rsidRDefault="00410EE5" w:rsidP="00741324">
      <w:pPr>
        <w:jc w:val="both"/>
        <w:rPr>
          <w:rFonts w:ascii="Times New Roman" w:hAnsi="Times New Roman" w:cs="Times New Roman"/>
          <w:sz w:val="24"/>
          <w:szCs w:val="24"/>
        </w:rPr>
      </w:pPr>
      <w:r>
        <w:rPr>
          <w:rFonts w:ascii="Times New Roman" w:hAnsi="Times New Roman" w:cs="Times New Roman"/>
          <w:sz w:val="24"/>
          <w:szCs w:val="24"/>
        </w:rPr>
        <w:t>Наш ЗУП је усвојио средње решење које омогућава поступајућем органу управе да сам одлучи хоће ли сам решавати претходно питање или ће застати са поступком. Ипак, ако се претходно питање односи на евентуално постојање кривичног дела, постојање брака, утврђивање очинства или материнства, орган управе мора прекинути поступак и сачекати да о спорном претходном питању расправи и одлуку донесе надлежни орган.</w:t>
      </w:r>
    </w:p>
    <w:p w:rsidR="00410EE5" w:rsidRDefault="003C0769" w:rsidP="00741324">
      <w:pPr>
        <w:jc w:val="both"/>
        <w:rPr>
          <w:rFonts w:ascii="Times New Roman" w:hAnsi="Times New Roman" w:cs="Times New Roman"/>
          <w:sz w:val="24"/>
          <w:szCs w:val="24"/>
        </w:rPr>
      </w:pPr>
      <w:r>
        <w:rPr>
          <w:rFonts w:ascii="Times New Roman" w:hAnsi="Times New Roman" w:cs="Times New Roman"/>
          <w:sz w:val="24"/>
          <w:szCs w:val="24"/>
        </w:rPr>
        <w:t>Ако пак орган управе сам решава претходно питање онда ће његова одлука, као што је претходно наглашено, имати правно дејство само у тој управној ствари, она дакле неће бити правно обавезујућа нити за било која лица, физичка или правна, нити за било који други орган, а у погледу његовог поступања и одлучивања.</w:t>
      </w:r>
    </w:p>
    <w:p w:rsidR="003C0769" w:rsidRDefault="003C0769" w:rsidP="00741324">
      <w:pPr>
        <w:jc w:val="both"/>
        <w:rPr>
          <w:rFonts w:ascii="Times New Roman" w:hAnsi="Times New Roman" w:cs="Times New Roman"/>
          <w:sz w:val="24"/>
          <w:szCs w:val="24"/>
        </w:rPr>
      </w:pPr>
      <w:r>
        <w:rPr>
          <w:rFonts w:ascii="Times New Roman" w:hAnsi="Times New Roman" w:cs="Times New Roman"/>
          <w:sz w:val="24"/>
          <w:szCs w:val="24"/>
        </w:rPr>
        <w:t>И још нешто: ако након доношења одлуке у управној ствари у којој је орган управе сам одлучио о претходном питању други, надлежни орган расправи и одлучи о питању које је у предметном управном поступку било претходно, одлука тог надлежног органа може представљати правни основ за поништај одлуке управног органа који је у поступку сам одлучио о претходном питању. Отуда, у сваком случају, службено лице које води управни поступак у вези решавања претходног питања мора показати нарочиту пажњу и опрез.</w:t>
      </w:r>
    </w:p>
    <w:p w:rsidR="003C0769" w:rsidRDefault="003C0769" w:rsidP="00741324">
      <w:pPr>
        <w:jc w:val="both"/>
        <w:rPr>
          <w:rFonts w:ascii="Times New Roman" w:hAnsi="Times New Roman" w:cs="Times New Roman"/>
          <w:sz w:val="24"/>
          <w:szCs w:val="24"/>
        </w:rPr>
      </w:pPr>
      <w:r>
        <w:rPr>
          <w:rFonts w:ascii="Times New Roman" w:hAnsi="Times New Roman" w:cs="Times New Roman"/>
          <w:sz w:val="24"/>
          <w:szCs w:val="24"/>
        </w:rPr>
        <w:t>Коначно, ако орган управе донесе одлуку да се управни поступак прекине због постојања претходног питања које он (тај орган) не жели да реши, могуће су две ситуације: једна, у којој ће орган нуправе сам тражити од надлежног органа да одлучи о спорном питању и друга, у којој ће орган управе захтевати од странке да у одређеном року пред надлежним органом покрене поступак у којем ће се о претходном питању одлучити.</w:t>
      </w:r>
    </w:p>
    <w:p w:rsidR="00901A12" w:rsidRDefault="00901A12" w:rsidP="00741324">
      <w:pPr>
        <w:jc w:val="both"/>
        <w:rPr>
          <w:rFonts w:ascii="Times New Roman" w:hAnsi="Times New Roman" w:cs="Times New Roman"/>
          <w:sz w:val="24"/>
          <w:szCs w:val="24"/>
        </w:rPr>
      </w:pPr>
    </w:p>
    <w:p w:rsidR="00901A12" w:rsidRDefault="00901A12" w:rsidP="00741324">
      <w:pPr>
        <w:jc w:val="both"/>
        <w:rPr>
          <w:rFonts w:ascii="Times New Roman" w:hAnsi="Times New Roman" w:cs="Times New Roman"/>
          <w:b/>
          <w:sz w:val="24"/>
          <w:szCs w:val="24"/>
          <w:u w:val="single"/>
        </w:rPr>
      </w:pPr>
      <w:r w:rsidRPr="00BE1FBB">
        <w:rPr>
          <w:rFonts w:ascii="Times New Roman" w:hAnsi="Times New Roman" w:cs="Times New Roman"/>
          <w:b/>
          <w:sz w:val="24"/>
          <w:szCs w:val="24"/>
          <w:u w:val="single"/>
        </w:rPr>
        <w:t>Појам доказивања, доказа и доказних средстава</w:t>
      </w:r>
    </w:p>
    <w:p w:rsidR="00BE1FBB" w:rsidRPr="00BE1FBB" w:rsidRDefault="00BE1FBB" w:rsidP="00741324">
      <w:pPr>
        <w:jc w:val="both"/>
        <w:rPr>
          <w:rFonts w:ascii="Times New Roman" w:hAnsi="Times New Roman" w:cs="Times New Roman"/>
          <w:b/>
          <w:sz w:val="24"/>
          <w:szCs w:val="24"/>
          <w:u w:val="single"/>
        </w:rPr>
      </w:pPr>
    </w:p>
    <w:p w:rsidR="00901A12" w:rsidRDefault="00BE1FBB" w:rsidP="00741324">
      <w:pPr>
        <w:jc w:val="both"/>
        <w:rPr>
          <w:rFonts w:ascii="Times New Roman" w:hAnsi="Times New Roman" w:cs="Times New Roman"/>
          <w:sz w:val="24"/>
          <w:szCs w:val="24"/>
        </w:rPr>
      </w:pPr>
      <w:r>
        <w:rPr>
          <w:rFonts w:ascii="Times New Roman" w:hAnsi="Times New Roman" w:cs="Times New Roman"/>
          <w:sz w:val="24"/>
          <w:szCs w:val="24"/>
        </w:rPr>
        <w:t>Доказивање је скуп процесних радњи чији је циљ утврђивање свих релевантних чињеница и околности значајних за доношење управног акта.</w:t>
      </w:r>
    </w:p>
    <w:p w:rsidR="00BE1FBB" w:rsidRDefault="00BE1FBB"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Доказивање се састоји од извођења доказа, оно се дакле врши уз помоћ других чињеница сходно којима се на свеобухватан начин цене све важне чињенице и околности неопходне за потпуно разумевање предмета управног поступка.</w:t>
      </w:r>
      <w:proofErr w:type="gramEnd"/>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BE1FBB" w:rsidRDefault="00BE1FBB" w:rsidP="00741324">
      <w:pPr>
        <w:jc w:val="both"/>
        <w:rPr>
          <w:rFonts w:ascii="Times New Roman" w:hAnsi="Times New Roman" w:cs="Times New Roman"/>
          <w:sz w:val="24"/>
          <w:szCs w:val="24"/>
        </w:rPr>
      </w:pPr>
      <w:proofErr w:type="gramStart"/>
      <w:r>
        <w:rPr>
          <w:rFonts w:ascii="Times New Roman" w:hAnsi="Times New Roman" w:cs="Times New Roman"/>
          <w:sz w:val="24"/>
          <w:szCs w:val="24"/>
        </w:rPr>
        <w:t>До доказа неопходних за доношење одлуке у једној управној ствари службено лице стиже тзв.</w:t>
      </w:r>
      <w:proofErr w:type="gramEnd"/>
      <w:r>
        <w:rPr>
          <w:rFonts w:ascii="Times New Roman" w:hAnsi="Times New Roman" w:cs="Times New Roman"/>
          <w:sz w:val="24"/>
          <w:szCs w:val="24"/>
        </w:rPr>
        <w:t xml:space="preserve"> извођењем доказа, односно употребом свих оних процесних средстава која могу резултирати утврђивањем чињеница неопходних за одлучивање. Такве чињенице односно докази могу бити исправе, искази сведока, налази и мишљење вештаке...</w:t>
      </w:r>
    </w:p>
    <w:p w:rsidR="00BE1FBB" w:rsidRDefault="004E4C89" w:rsidP="00741324">
      <w:pPr>
        <w:jc w:val="both"/>
        <w:rPr>
          <w:rFonts w:ascii="Times New Roman" w:hAnsi="Times New Roman" w:cs="Times New Roman"/>
          <w:sz w:val="24"/>
          <w:szCs w:val="24"/>
        </w:rPr>
      </w:pPr>
      <w:r>
        <w:rPr>
          <w:rFonts w:ascii="Times New Roman" w:hAnsi="Times New Roman" w:cs="Times New Roman"/>
          <w:sz w:val="24"/>
          <w:szCs w:val="24"/>
        </w:rPr>
        <w:t>О тома да ли уопште и коју чињеницу треба изводити као доказ у поступку одлучује службено лице које поступак води. Постоје међутим и неке чињенице које не треба доказивати извођењем било каквих доказа, оне су наиме доказ као такве. То су рецимо чињенице које су опште познате, као што би то могла бити чињеница дешавања поплаве или земљотреса. Такође постоје и чињенице за које важи законска претпоставка тачности, а која претпоставка опет може бити оборива или необорива. Рецимо, чиеница достизања година за стицање пуне пословне способности, пунолетсва, може бити оборива док је, са друге стране, престанак постојања неког привредног друштва основаног према прописима Краљевине Србије необорива претпоставка.</w:t>
      </w:r>
    </w:p>
    <w:p w:rsidR="004E4C89" w:rsidRDefault="004E4C89" w:rsidP="00741324">
      <w:pPr>
        <w:jc w:val="both"/>
        <w:rPr>
          <w:rFonts w:ascii="Times New Roman" w:hAnsi="Times New Roman" w:cs="Times New Roman"/>
          <w:sz w:val="24"/>
          <w:szCs w:val="24"/>
        </w:rPr>
      </w:pPr>
    </w:p>
    <w:p w:rsidR="004E4C89" w:rsidRDefault="006455E1" w:rsidP="00741324">
      <w:pPr>
        <w:jc w:val="both"/>
        <w:rPr>
          <w:rFonts w:ascii="Times New Roman" w:hAnsi="Times New Roman" w:cs="Times New Roman"/>
          <w:sz w:val="24"/>
          <w:szCs w:val="24"/>
        </w:rPr>
      </w:pPr>
      <w:r w:rsidRPr="006A48C7">
        <w:rPr>
          <w:rFonts w:ascii="Times New Roman" w:hAnsi="Times New Roman" w:cs="Times New Roman"/>
          <w:b/>
          <w:sz w:val="24"/>
          <w:szCs w:val="24"/>
          <w:u w:val="single"/>
        </w:rPr>
        <w:t>Доказна средства</w:t>
      </w:r>
      <w:r>
        <w:rPr>
          <w:rFonts w:ascii="Times New Roman" w:hAnsi="Times New Roman" w:cs="Times New Roman"/>
          <w:sz w:val="24"/>
          <w:szCs w:val="24"/>
        </w:rPr>
        <w:t xml:space="preserve"> – има их више и о некима од њих ће у наредном делу бити речи.</w:t>
      </w:r>
    </w:p>
    <w:p w:rsidR="006455E1" w:rsidRDefault="006455E1" w:rsidP="00741324">
      <w:pPr>
        <w:jc w:val="both"/>
        <w:rPr>
          <w:rFonts w:ascii="Times New Roman" w:hAnsi="Times New Roman" w:cs="Times New Roman"/>
          <w:sz w:val="24"/>
          <w:szCs w:val="24"/>
        </w:rPr>
      </w:pPr>
      <w:r w:rsidRPr="00E4565E">
        <w:rPr>
          <w:rFonts w:ascii="Times New Roman" w:hAnsi="Times New Roman" w:cs="Times New Roman"/>
          <w:sz w:val="24"/>
          <w:szCs w:val="24"/>
          <w:u w:val="single"/>
        </w:rPr>
        <w:t>Исправе и уверења</w:t>
      </w:r>
      <w:r>
        <w:rPr>
          <w:rFonts w:ascii="Times New Roman" w:hAnsi="Times New Roman" w:cs="Times New Roman"/>
          <w:sz w:val="24"/>
          <w:szCs w:val="24"/>
        </w:rPr>
        <w:t xml:space="preserve">: </w:t>
      </w:r>
      <w:r w:rsidR="00E4565E">
        <w:rPr>
          <w:rFonts w:ascii="Times New Roman" w:hAnsi="Times New Roman" w:cs="Times New Roman"/>
          <w:sz w:val="24"/>
          <w:szCs w:val="24"/>
        </w:rPr>
        <w:t>у смислу ЗУП, под исправом се подразумевају писмена на којима су словама и бројевима забележене неке чињенице, догађаји и околности.</w:t>
      </w:r>
      <w:r w:rsidR="00FB5D78">
        <w:rPr>
          <w:rFonts w:ascii="Times New Roman" w:hAnsi="Times New Roman" w:cs="Times New Roman"/>
          <w:sz w:val="24"/>
          <w:szCs w:val="24"/>
        </w:rPr>
        <w:t xml:space="preserve"> У односу на критеријум статуса издаваоца исправе све се оне могу поделити на приватне (уговори, признанице, пословне књиге...) и јавне (лична карта, пасош, судска пресуда...). У погледу приватних исправа не важи, а у погледу јавних важи претпоставка истинитости. Овде је претпоставка истинитости важна утолико што се, у нзависности која је исправа у питању, мења страна на којој је терет доказивања. </w:t>
      </w:r>
    </w:p>
    <w:p w:rsidR="00FB5D78" w:rsidRDefault="00FB5D78" w:rsidP="00741324">
      <w:pPr>
        <w:jc w:val="both"/>
        <w:rPr>
          <w:rFonts w:ascii="Times New Roman" w:hAnsi="Times New Roman" w:cs="Times New Roman"/>
          <w:sz w:val="24"/>
          <w:szCs w:val="24"/>
        </w:rPr>
      </w:pPr>
      <w:r>
        <w:rPr>
          <w:rFonts w:ascii="Times New Roman" w:hAnsi="Times New Roman" w:cs="Times New Roman"/>
          <w:sz w:val="24"/>
          <w:szCs w:val="24"/>
        </w:rPr>
        <w:t xml:space="preserve">Посебну врсту исправа представљају </w:t>
      </w:r>
      <w:r w:rsidRPr="00FB5D78">
        <w:rPr>
          <w:rFonts w:ascii="Times New Roman" w:hAnsi="Times New Roman" w:cs="Times New Roman"/>
          <w:sz w:val="24"/>
          <w:szCs w:val="24"/>
          <w:u w:val="single"/>
        </w:rPr>
        <w:t>уверења</w:t>
      </w:r>
      <w:r>
        <w:rPr>
          <w:rFonts w:ascii="Times New Roman" w:hAnsi="Times New Roman" w:cs="Times New Roman"/>
          <w:sz w:val="24"/>
          <w:szCs w:val="24"/>
        </w:rPr>
        <w:t>. То су документоване исправе којима се потврђује постојање неке чињенице или правног односа. Поред назива „уверење“ за ову врсту исправа се користе и други називи као што су потврда, цертификат, сведочанство... Она уверења која издају органи државне управе о чињеницама о којима воде службену евиденцију имају снагу јавне исправе.</w:t>
      </w:r>
    </w:p>
    <w:p w:rsidR="00FB5D78" w:rsidRDefault="00FB5D78" w:rsidP="00741324">
      <w:pPr>
        <w:jc w:val="both"/>
        <w:rPr>
          <w:rFonts w:ascii="Times New Roman" w:hAnsi="Times New Roman" w:cs="Times New Roman"/>
          <w:sz w:val="24"/>
          <w:szCs w:val="24"/>
        </w:rPr>
      </w:pPr>
      <w:r w:rsidRPr="00886DD7">
        <w:rPr>
          <w:rFonts w:ascii="Times New Roman" w:hAnsi="Times New Roman" w:cs="Times New Roman"/>
          <w:sz w:val="24"/>
          <w:szCs w:val="24"/>
          <w:u w:val="single"/>
        </w:rPr>
        <w:t>Сведоци</w:t>
      </w:r>
      <w:r>
        <w:rPr>
          <w:rFonts w:ascii="Times New Roman" w:hAnsi="Times New Roman" w:cs="Times New Roman"/>
          <w:sz w:val="24"/>
          <w:szCs w:val="24"/>
        </w:rPr>
        <w:t xml:space="preserve">: </w:t>
      </w:r>
      <w:r w:rsidR="00886DD7">
        <w:rPr>
          <w:rFonts w:ascii="Times New Roman" w:hAnsi="Times New Roman" w:cs="Times New Roman"/>
          <w:sz w:val="24"/>
          <w:szCs w:val="24"/>
        </w:rPr>
        <w:t xml:space="preserve">сведок је физичко лице које је у могућности да да исказ о чињеницама које могу бити од значаја за решавање неке управне ствари. </w:t>
      </w:r>
      <w:proofErr w:type="gramStart"/>
      <w:r w:rsidR="00886DD7">
        <w:rPr>
          <w:rFonts w:ascii="Times New Roman" w:hAnsi="Times New Roman" w:cs="Times New Roman"/>
          <w:sz w:val="24"/>
          <w:szCs w:val="24"/>
        </w:rPr>
        <w:t>Свако физичко лице је дужно да сведочи на позив органа државне управе, изузев у одређеним, законом такстативно наведеним ситуација, када обавезе сведочења могу бити ослобођени</w:t>
      </w:r>
      <w:r w:rsidR="002443C3">
        <w:rPr>
          <w:rFonts w:ascii="Times New Roman" w:hAnsi="Times New Roman" w:cs="Times New Roman"/>
          <w:sz w:val="24"/>
          <w:szCs w:val="24"/>
        </w:rPr>
        <w:t>.</w:t>
      </w:r>
      <w:proofErr w:type="gramEnd"/>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886DD7" w:rsidRDefault="00886DD7" w:rsidP="00741324">
      <w:pPr>
        <w:jc w:val="both"/>
        <w:rPr>
          <w:rFonts w:ascii="Times New Roman" w:hAnsi="Times New Roman" w:cs="Times New Roman"/>
          <w:sz w:val="24"/>
          <w:szCs w:val="24"/>
        </w:rPr>
      </w:pPr>
      <w:r w:rsidRPr="002E68DB">
        <w:rPr>
          <w:rFonts w:ascii="Times New Roman" w:hAnsi="Times New Roman" w:cs="Times New Roman"/>
          <w:sz w:val="24"/>
          <w:szCs w:val="24"/>
          <w:u w:val="single"/>
        </w:rPr>
        <w:t>Изјаве странака</w:t>
      </w:r>
      <w:r>
        <w:rPr>
          <w:rFonts w:ascii="Times New Roman" w:hAnsi="Times New Roman" w:cs="Times New Roman"/>
          <w:sz w:val="24"/>
          <w:szCs w:val="24"/>
        </w:rPr>
        <w:t xml:space="preserve">: </w:t>
      </w:r>
      <w:r w:rsidR="002E68DB">
        <w:rPr>
          <w:rFonts w:ascii="Times New Roman" w:hAnsi="Times New Roman" w:cs="Times New Roman"/>
          <w:sz w:val="24"/>
          <w:szCs w:val="24"/>
        </w:rPr>
        <w:t>имајући у виду да је нереално очекивати пуну објективност у погледу изјава странака у управном поступку о околностима које су у вези са њиховим личним правима, обавезама и интересима, овом је доказном средству ипак дата секундарна улога. Странке изјаве дају усмено на записник код органа управе који поступак води, и тај записник потписују. Изузетно, странке изјаву могу дати и писменим путем.</w:t>
      </w:r>
    </w:p>
    <w:p w:rsidR="002E68DB" w:rsidRDefault="002E68DB" w:rsidP="00741324">
      <w:pPr>
        <w:jc w:val="both"/>
        <w:rPr>
          <w:rFonts w:ascii="Times New Roman" w:hAnsi="Times New Roman" w:cs="Times New Roman"/>
          <w:sz w:val="24"/>
          <w:szCs w:val="24"/>
        </w:rPr>
      </w:pPr>
      <w:r w:rsidRPr="002E68DB">
        <w:rPr>
          <w:rFonts w:ascii="Times New Roman" w:hAnsi="Times New Roman" w:cs="Times New Roman"/>
          <w:sz w:val="24"/>
          <w:szCs w:val="24"/>
          <w:u w:val="single"/>
        </w:rPr>
        <w:t>Вештаци и тумачи</w:t>
      </w:r>
      <w:r>
        <w:rPr>
          <w:rFonts w:ascii="Times New Roman" w:hAnsi="Times New Roman" w:cs="Times New Roman"/>
          <w:sz w:val="24"/>
          <w:szCs w:val="24"/>
        </w:rPr>
        <w:t>: вештак је лице која на основу свог стручног знања даје мишљење и/или налаз у погледу утврђивања и тачности неке чињенице или неке околности које су од значаја за решавање управне ствари. Тумач пак помаже службеном лицу у општењу са странкама чији матерњи језик није службени језик на којем се поступак води. И тумач је дакле, у ширем смислу, нека врста вештака али његово учешће и улога се суштински не односе на решавање већ на споразумевање.</w:t>
      </w:r>
    </w:p>
    <w:p w:rsidR="002E68DB" w:rsidRDefault="002E68DB" w:rsidP="00741324">
      <w:pPr>
        <w:jc w:val="both"/>
        <w:rPr>
          <w:rFonts w:ascii="Times New Roman" w:hAnsi="Times New Roman" w:cs="Times New Roman"/>
          <w:sz w:val="24"/>
          <w:szCs w:val="24"/>
        </w:rPr>
      </w:pPr>
      <w:r w:rsidRPr="002E68DB">
        <w:rPr>
          <w:rFonts w:ascii="Times New Roman" w:hAnsi="Times New Roman" w:cs="Times New Roman"/>
          <w:sz w:val="24"/>
          <w:szCs w:val="24"/>
          <w:u w:val="single"/>
        </w:rPr>
        <w:t>Увиђај</w:t>
      </w:r>
      <w:r>
        <w:rPr>
          <w:rFonts w:ascii="Times New Roman" w:hAnsi="Times New Roman" w:cs="Times New Roman"/>
          <w:sz w:val="24"/>
          <w:szCs w:val="24"/>
        </w:rPr>
        <w:t>: као посебно доказно средство састоји се у утврђивању неке чињенице или разјашњењу неке околности које су битне за решавање управне ствари и то непосредним опажањем службеног лица које води поступак.</w:t>
      </w:r>
    </w:p>
    <w:p w:rsidR="002E68DB" w:rsidRDefault="002E68DB" w:rsidP="00741324">
      <w:pPr>
        <w:jc w:val="both"/>
        <w:rPr>
          <w:rFonts w:ascii="Times New Roman" w:hAnsi="Times New Roman" w:cs="Times New Roman"/>
          <w:sz w:val="24"/>
          <w:szCs w:val="24"/>
        </w:rPr>
      </w:pPr>
      <w:r w:rsidRPr="002E68DB">
        <w:rPr>
          <w:rFonts w:ascii="Times New Roman" w:hAnsi="Times New Roman" w:cs="Times New Roman"/>
          <w:sz w:val="24"/>
          <w:szCs w:val="24"/>
          <w:u w:val="single"/>
        </w:rPr>
        <w:t>Обезбеђење доказа</w:t>
      </w:r>
      <w:r>
        <w:rPr>
          <w:rFonts w:ascii="Times New Roman" w:hAnsi="Times New Roman" w:cs="Times New Roman"/>
          <w:sz w:val="24"/>
          <w:szCs w:val="24"/>
        </w:rPr>
        <w:t xml:space="preserve">: то је процесна мера која се предузима када постоји опасност односно оправдана бојазан да се неки доказ у поступку касније неће моћи извести, или да ће извођење тог доказа касније бити значајно отежано. Рецимо, анализа неке намирнице чији је век трајања ограничен или саслушање лица које траба да отпутује у иностранство. </w:t>
      </w:r>
      <w:proofErr w:type="gramStart"/>
      <w:r>
        <w:rPr>
          <w:rFonts w:ascii="Times New Roman" w:hAnsi="Times New Roman" w:cs="Times New Roman"/>
          <w:sz w:val="24"/>
          <w:szCs w:val="24"/>
        </w:rPr>
        <w:t>У таквим околностима службено лице такве доказе изводи пре него што би они, по редовној процедури, били изведени.</w:t>
      </w:r>
      <w:proofErr w:type="gramEnd"/>
    </w:p>
    <w:p w:rsidR="00DD2F3C" w:rsidRDefault="00DD2F3C" w:rsidP="00741324">
      <w:pPr>
        <w:jc w:val="both"/>
        <w:rPr>
          <w:rFonts w:ascii="Times New Roman" w:hAnsi="Times New Roman" w:cs="Times New Roman"/>
          <w:sz w:val="24"/>
          <w:szCs w:val="24"/>
        </w:rPr>
      </w:pPr>
    </w:p>
    <w:p w:rsidR="00DD2F3C" w:rsidRDefault="00DD2F3C" w:rsidP="00741324">
      <w:pPr>
        <w:jc w:val="both"/>
        <w:rPr>
          <w:rFonts w:ascii="Times New Roman" w:hAnsi="Times New Roman" w:cs="Times New Roman"/>
          <w:sz w:val="24"/>
          <w:szCs w:val="24"/>
        </w:rPr>
      </w:pPr>
    </w:p>
    <w:p w:rsidR="00DD2F3C" w:rsidRPr="004276AD" w:rsidRDefault="00DD2F3C" w:rsidP="00741324">
      <w:pPr>
        <w:jc w:val="both"/>
        <w:rPr>
          <w:rFonts w:ascii="Times New Roman" w:hAnsi="Times New Roman" w:cs="Times New Roman"/>
          <w:b/>
          <w:sz w:val="24"/>
          <w:szCs w:val="24"/>
          <w:u w:val="single"/>
          <w:lang w:val="sr-Cyrl-CS"/>
        </w:rPr>
      </w:pPr>
      <w:r w:rsidRPr="004276AD">
        <w:rPr>
          <w:rFonts w:ascii="Times New Roman" w:hAnsi="Times New Roman" w:cs="Times New Roman"/>
          <w:b/>
          <w:sz w:val="24"/>
          <w:szCs w:val="24"/>
          <w:u w:val="single"/>
          <w:lang w:val="sr-Cyrl-CS"/>
        </w:rPr>
        <w:t>Решење</w:t>
      </w:r>
    </w:p>
    <w:p w:rsidR="00DD2F3C" w:rsidRDefault="00DD2F3C" w:rsidP="00741324">
      <w:pPr>
        <w:jc w:val="both"/>
        <w:rPr>
          <w:rFonts w:ascii="Times New Roman" w:hAnsi="Times New Roman" w:cs="Times New Roman"/>
          <w:sz w:val="24"/>
          <w:szCs w:val="24"/>
          <w:lang w:val="sr-Cyrl-CS"/>
        </w:rPr>
      </w:pPr>
    </w:p>
    <w:p w:rsidR="00DD2F3C" w:rsidRPr="004276AD" w:rsidRDefault="00DD2F3C" w:rsidP="00741324">
      <w:pPr>
        <w:jc w:val="both"/>
        <w:rPr>
          <w:rFonts w:ascii="Times New Roman" w:hAnsi="Times New Roman" w:cs="Times New Roman"/>
          <w:sz w:val="24"/>
          <w:szCs w:val="24"/>
          <w:u w:val="single"/>
          <w:lang w:val="sr-Cyrl-CS"/>
        </w:rPr>
      </w:pPr>
      <w:r w:rsidRPr="004276AD">
        <w:rPr>
          <w:rFonts w:ascii="Times New Roman" w:hAnsi="Times New Roman" w:cs="Times New Roman"/>
          <w:sz w:val="24"/>
          <w:szCs w:val="24"/>
          <w:u w:val="single"/>
          <w:lang w:val="sr-Cyrl-CS"/>
        </w:rPr>
        <w:t>Појам и доносилац</w:t>
      </w:r>
    </w:p>
    <w:p w:rsidR="00DD2F3C" w:rsidRDefault="004276AD" w:rsidP="00741324">
      <w:pPr>
        <w:jc w:val="both"/>
        <w:rPr>
          <w:rFonts w:ascii="Times New Roman" w:hAnsi="Times New Roman" w:cs="Times New Roman"/>
          <w:sz w:val="24"/>
          <w:szCs w:val="24"/>
        </w:rPr>
      </w:pPr>
      <w:r>
        <w:rPr>
          <w:rFonts w:ascii="Times New Roman" w:hAnsi="Times New Roman" w:cs="Times New Roman"/>
          <w:sz w:val="24"/>
          <w:szCs w:val="24"/>
          <w:lang w:val="sr-Cyrl-CS"/>
        </w:rPr>
        <w:t>Решење је назив за управни акт у којем је садржана одлука о управној ствари, односно о предмету управног поступка. Другим речима, решењем орган управе суштински одлучује о оном питању, оном предмету који је био разлог за покретање управног поступка. Мада најчешће носи назив „решење“ овакав управни акт се може с</w:t>
      </w:r>
      <w:r w:rsidR="00CB5FA6">
        <w:rPr>
          <w:rFonts w:ascii="Times New Roman" w:hAnsi="Times New Roman" w:cs="Times New Roman"/>
          <w:sz w:val="24"/>
          <w:szCs w:val="24"/>
          <w:lang w:val="sr-Cyrl-CS"/>
        </w:rPr>
        <w:t>р</w:t>
      </w:r>
      <w:r>
        <w:rPr>
          <w:rFonts w:ascii="Times New Roman" w:hAnsi="Times New Roman" w:cs="Times New Roman"/>
          <w:sz w:val="24"/>
          <w:szCs w:val="24"/>
          <w:lang w:val="sr-Cyrl-CS"/>
        </w:rPr>
        <w:t>ести и под другим називима као што су одобрење, дозвола, сагласност...</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4276AD" w:rsidRDefault="001B4DD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Доношењем решења првостепени управни поступак се окончава мериторно, тако што управа, кроз решење, испољава свој став, своју одлуку о питању ради којег је управни поступак и инициран. Отуда је ешење ван сваке сумње најважнији део управног поступка, сврха управног поступка је, другим речима, по правилу доношење решења.</w:t>
      </w:r>
    </w:p>
    <w:p w:rsidR="001B4DD1" w:rsidRDefault="001B4DD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Доносилац решења је инокосни или колегијални орган управе, односно ималац јавног овлашћења.</w:t>
      </w:r>
    </w:p>
    <w:p w:rsidR="001B4DD1" w:rsidRPr="001B4DD1" w:rsidRDefault="001B4DD1" w:rsidP="00741324">
      <w:pPr>
        <w:jc w:val="both"/>
        <w:rPr>
          <w:rFonts w:ascii="Times New Roman" w:hAnsi="Times New Roman" w:cs="Times New Roman"/>
          <w:sz w:val="24"/>
          <w:szCs w:val="24"/>
          <w:u w:val="single"/>
          <w:lang w:val="sr-Cyrl-CS"/>
        </w:rPr>
      </w:pPr>
      <w:r w:rsidRPr="001B4DD1">
        <w:rPr>
          <w:rFonts w:ascii="Times New Roman" w:hAnsi="Times New Roman" w:cs="Times New Roman"/>
          <w:sz w:val="24"/>
          <w:szCs w:val="24"/>
          <w:u w:val="single"/>
          <w:lang w:val="sr-Cyrl-CS"/>
        </w:rPr>
        <w:t>Облик и саставни делови решења</w:t>
      </w:r>
    </w:p>
    <w:p w:rsidR="001B4DD1" w:rsidRDefault="001B4DD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Решење је, по правилу, писани акт управе, и то такав писани акт чија је садржина уређена законом. Изузетно, постоји могућност доношења усменог решења и то само уколико је реч о предузимању хитних мера, најчешће ради обезбеђења јавног реда и мира.</w:t>
      </w:r>
    </w:p>
    <w:p w:rsidR="001B4DD1" w:rsidRDefault="001B4DD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Писмено решење сходно ЗУП има следеће делове:  </w:t>
      </w:r>
      <w:r w:rsidR="003513DB">
        <w:rPr>
          <w:rFonts w:ascii="Times New Roman" w:hAnsi="Times New Roman" w:cs="Times New Roman"/>
          <w:sz w:val="24"/>
          <w:szCs w:val="24"/>
          <w:lang w:val="sr-Cyrl-CS"/>
        </w:rPr>
        <w:t>увод, диспозитив, образложење, упутство о правном леку, назив органа доносиоца решења, број и датум решења, потпис службеног лица и печат.</w:t>
      </w:r>
    </w:p>
    <w:p w:rsidR="003913B0" w:rsidRPr="00F82F9B" w:rsidRDefault="003913B0" w:rsidP="00741324">
      <w:pPr>
        <w:jc w:val="both"/>
        <w:rPr>
          <w:rFonts w:ascii="Times New Roman" w:hAnsi="Times New Roman" w:cs="Times New Roman"/>
          <w:sz w:val="24"/>
          <w:szCs w:val="24"/>
          <w:u w:val="single"/>
          <w:lang w:val="sr-Cyrl-CS"/>
        </w:rPr>
      </w:pPr>
      <w:r w:rsidRPr="00F82F9B">
        <w:rPr>
          <w:rFonts w:ascii="Times New Roman" w:hAnsi="Times New Roman" w:cs="Times New Roman"/>
          <w:sz w:val="24"/>
          <w:szCs w:val="24"/>
          <w:u w:val="single"/>
          <w:lang w:val="sr-Cyrl-CS"/>
        </w:rPr>
        <w:t>Делимично, допунско и привремено решење</w:t>
      </w:r>
    </w:p>
    <w:p w:rsidR="00D72B0B" w:rsidRDefault="00F82F9B" w:rsidP="00741324">
      <w:pPr>
        <w:jc w:val="both"/>
        <w:rPr>
          <w:rFonts w:ascii="Times New Roman" w:hAnsi="Times New Roman" w:cs="Times New Roman"/>
          <w:sz w:val="24"/>
          <w:szCs w:val="24"/>
          <w:lang w:val="sr-Cyrl-CS"/>
        </w:rPr>
      </w:pPr>
      <w:r w:rsidRPr="000D4B38">
        <w:rPr>
          <w:rFonts w:ascii="Times New Roman" w:hAnsi="Times New Roman" w:cs="Times New Roman"/>
          <w:sz w:val="24"/>
          <w:szCs w:val="24"/>
          <w:u w:val="single"/>
          <w:lang w:val="sr-Cyrl-CS"/>
        </w:rPr>
        <w:t>Делимично решење</w:t>
      </w:r>
      <w:r>
        <w:rPr>
          <w:rFonts w:ascii="Times New Roman" w:hAnsi="Times New Roman" w:cs="Times New Roman"/>
          <w:sz w:val="24"/>
          <w:szCs w:val="24"/>
          <w:lang w:val="sr-Cyrl-CS"/>
        </w:rPr>
        <w:t xml:space="preserve"> је решење које се доноси када се у једној управној ствари решава о више питања, а само су нека о тих питања сазрела да се о њима мериторно одлучи. При чему је јасно да је у конкретној ситуацији целисходно да се о таквим питањима раније одлучи, раније у односу на нека друга. </w:t>
      </w:r>
      <w:r w:rsidR="00D72B0B">
        <w:rPr>
          <w:rFonts w:ascii="Times New Roman" w:hAnsi="Times New Roman" w:cs="Times New Roman"/>
          <w:sz w:val="24"/>
          <w:szCs w:val="24"/>
          <w:lang w:val="sr-Cyrl-CS"/>
        </w:rPr>
        <w:t>Дакле, о питањима која нису решена поступак се наставља.</w:t>
      </w:r>
    </w:p>
    <w:p w:rsidR="000D4B38" w:rsidRDefault="00D72B0B" w:rsidP="00741324">
      <w:pPr>
        <w:jc w:val="both"/>
        <w:rPr>
          <w:rFonts w:ascii="Times New Roman" w:hAnsi="Times New Roman" w:cs="Times New Roman"/>
          <w:sz w:val="24"/>
          <w:szCs w:val="24"/>
          <w:lang w:val="sr-Cyrl-CS"/>
        </w:rPr>
      </w:pPr>
      <w:r w:rsidRPr="000D4B38">
        <w:rPr>
          <w:rFonts w:ascii="Times New Roman" w:hAnsi="Times New Roman" w:cs="Times New Roman"/>
          <w:sz w:val="24"/>
          <w:szCs w:val="24"/>
          <w:u w:val="single"/>
          <w:lang w:val="sr-Cyrl-CS"/>
        </w:rPr>
        <w:t>Допунско решење</w:t>
      </w:r>
      <w:r>
        <w:rPr>
          <w:rFonts w:ascii="Times New Roman" w:hAnsi="Times New Roman" w:cs="Times New Roman"/>
          <w:sz w:val="24"/>
          <w:szCs w:val="24"/>
          <w:lang w:val="sr-Cyrl-CS"/>
        </w:rPr>
        <w:t xml:space="preserve"> се пак доноси када орган управе у првом решењу није одлучио о свим питањима у некој управној ствари. Најчешће је у овом случају реч о пропусту доносиоца решења кји се пропуст, доношењем допунског решења, исправља. Иницијативу за доношење допунског решења може дати странка која за тако нешто има правни интерес, или се пак допунско решење може донети по службеној дужности.</w:t>
      </w:r>
    </w:p>
    <w:p w:rsidR="004276AD" w:rsidRDefault="000D4B38" w:rsidP="00741324">
      <w:pPr>
        <w:jc w:val="both"/>
        <w:rPr>
          <w:rFonts w:ascii="Times New Roman" w:hAnsi="Times New Roman" w:cs="Times New Roman"/>
          <w:sz w:val="24"/>
          <w:szCs w:val="24"/>
        </w:rPr>
      </w:pPr>
      <w:r>
        <w:rPr>
          <w:rFonts w:ascii="Times New Roman" w:hAnsi="Times New Roman" w:cs="Times New Roman"/>
          <w:sz w:val="24"/>
          <w:szCs w:val="24"/>
          <w:lang w:val="sr-Cyrl-CS"/>
        </w:rPr>
        <w:t xml:space="preserve">Коначно, </w:t>
      </w:r>
      <w:r w:rsidR="0054350A">
        <w:rPr>
          <w:rFonts w:ascii="Times New Roman" w:hAnsi="Times New Roman" w:cs="Times New Roman"/>
          <w:sz w:val="24"/>
          <w:szCs w:val="24"/>
          <w:lang w:val="sr-Cyrl-CS"/>
        </w:rPr>
        <w:t xml:space="preserve">решење се по правилу доноси на завршетку првостепеног поступка. Постоји међутим и могућност доношења решења и пре завршетка управног поступка ако је таквим решењем потребно уредити спорна питања и односе. Такво се решење назива </w:t>
      </w:r>
      <w:r w:rsidR="0054350A" w:rsidRPr="0054350A">
        <w:rPr>
          <w:rFonts w:ascii="Times New Roman" w:hAnsi="Times New Roman" w:cs="Times New Roman"/>
          <w:sz w:val="24"/>
          <w:szCs w:val="24"/>
          <w:u w:val="single"/>
          <w:lang w:val="sr-Cyrl-CS"/>
        </w:rPr>
        <w:t xml:space="preserve">привремено решење. </w:t>
      </w:r>
      <w:r w:rsidR="0054350A">
        <w:rPr>
          <w:rFonts w:ascii="Times New Roman" w:hAnsi="Times New Roman" w:cs="Times New Roman"/>
          <w:sz w:val="24"/>
          <w:szCs w:val="24"/>
          <w:lang w:val="sr-Cyrl-CS"/>
        </w:rPr>
        <w:t>Оно се доноси на основу података расположивих у време његовог доношења и на њему се експлицитно означава да је привремено. Ово је случај, рецимо код доношења привременог ешења о аконтационом износу пензије, или пореза.</w:t>
      </w: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3228A6" w:rsidRDefault="003228A6" w:rsidP="00741324">
      <w:pPr>
        <w:jc w:val="both"/>
        <w:rPr>
          <w:rFonts w:ascii="Times New Roman" w:hAnsi="Times New Roman" w:cs="Times New Roman"/>
          <w:sz w:val="24"/>
          <w:szCs w:val="24"/>
          <w:lang w:val="sr-Cyrl-CS"/>
        </w:rPr>
      </w:pPr>
    </w:p>
    <w:p w:rsidR="003228A6" w:rsidRPr="00686715" w:rsidRDefault="003228A6" w:rsidP="00741324">
      <w:pPr>
        <w:jc w:val="both"/>
        <w:rPr>
          <w:rFonts w:ascii="Times New Roman" w:hAnsi="Times New Roman" w:cs="Times New Roman"/>
          <w:sz w:val="24"/>
          <w:szCs w:val="24"/>
          <w:u w:val="single"/>
          <w:lang w:val="sr-Cyrl-CS"/>
        </w:rPr>
      </w:pPr>
      <w:r w:rsidRPr="00686715">
        <w:rPr>
          <w:rFonts w:ascii="Times New Roman" w:hAnsi="Times New Roman" w:cs="Times New Roman"/>
          <w:sz w:val="24"/>
          <w:szCs w:val="24"/>
          <w:u w:val="single"/>
          <w:lang w:val="sr-Cyrl-CS"/>
        </w:rPr>
        <w:t>Рок за издавање решења и исправљање грешака у решењу</w:t>
      </w:r>
    </w:p>
    <w:p w:rsidR="00901A12" w:rsidRDefault="0068671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ЗУП познаје два рока за издавање решења, ако је управни поступак покренут на захтев странке. Наиме, ако поводом захтева за покретање упавног поступка није потребно спроводити посебан испитни поступак (тј. ако се води скраћени поступак), орган управе је дужан да изда решење најкасније у року од једног месеца од дана предаје захтева за покретање поступка.</w:t>
      </w:r>
      <w:r w:rsidR="00002EDD">
        <w:rPr>
          <w:rFonts w:ascii="Times New Roman" w:hAnsi="Times New Roman" w:cs="Times New Roman"/>
          <w:sz w:val="24"/>
          <w:szCs w:val="24"/>
          <w:lang w:val="sr-Cyrl-CS"/>
        </w:rPr>
        <w:t xml:space="preserve"> У свим осталим случајевима рок за издавање решења износи два месеца. Важно је напоменути да поменути рокови за издавање решења подразумевају не само доношење решења већ и његово достављање странци.</w:t>
      </w:r>
    </w:p>
    <w:p w:rsidR="006E109A" w:rsidRDefault="006E109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решење органа управе у претходно наведеним случајевима није донето у прописаним роковима ради се о тзв. ћутању управе. </w:t>
      </w:r>
    </w:p>
    <w:p w:rsidR="006E109A" w:rsidRDefault="006E109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Шта онда странци стоји на располагању ?</w:t>
      </w:r>
    </w:p>
    <w:p w:rsidR="006E109A" w:rsidRDefault="006E109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се ради о решењу пеотив којег је дозвољена жалба, а оно није донето у претходно одеђеним роковима (ћутање управе), странка може поднети жалбу оном органу који би био надлежан да је решење донето. Уколико пак жалба није допоуштена странка може покренути управни спор.</w:t>
      </w:r>
    </w:p>
    <w:p w:rsidR="001C26C5" w:rsidRDefault="001C26C5" w:rsidP="00741324">
      <w:pPr>
        <w:jc w:val="both"/>
        <w:rPr>
          <w:rFonts w:ascii="Times New Roman" w:hAnsi="Times New Roman" w:cs="Times New Roman"/>
          <w:sz w:val="24"/>
          <w:szCs w:val="24"/>
          <w:lang w:val="sr-Cyrl-CS"/>
        </w:rPr>
      </w:pPr>
    </w:p>
    <w:p w:rsidR="001C26C5" w:rsidRPr="00BA5900" w:rsidRDefault="001C26C5" w:rsidP="00741324">
      <w:pPr>
        <w:jc w:val="both"/>
        <w:rPr>
          <w:rFonts w:ascii="Times New Roman" w:hAnsi="Times New Roman" w:cs="Times New Roman"/>
          <w:b/>
          <w:sz w:val="24"/>
          <w:szCs w:val="24"/>
          <w:u w:val="single"/>
          <w:lang w:val="sr-Cyrl-CS"/>
        </w:rPr>
      </w:pPr>
      <w:r w:rsidRPr="00BA5900">
        <w:rPr>
          <w:rFonts w:ascii="Times New Roman" w:hAnsi="Times New Roman" w:cs="Times New Roman"/>
          <w:b/>
          <w:sz w:val="24"/>
          <w:szCs w:val="24"/>
          <w:u w:val="single"/>
          <w:lang w:val="sr-Cyrl-CS"/>
        </w:rPr>
        <w:t>Закључци</w:t>
      </w:r>
    </w:p>
    <w:p w:rsidR="00426C0F" w:rsidRDefault="00426C0F"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Закључци представљају такву врсту аката управе којима се уређују процесноправна питања односно питања која се тичу поступка, а не саме суштине управне ствари која се расправља. Рецимо, закључцима се одлучује о изузећу службеног лица, о прекиду поступка</w:t>
      </w:r>
      <w:r w:rsidR="003813CD">
        <w:rPr>
          <w:rFonts w:ascii="Times New Roman" w:hAnsi="Times New Roman" w:cs="Times New Roman"/>
          <w:sz w:val="24"/>
          <w:szCs w:val="24"/>
          <w:lang w:val="sr-Cyrl-CS"/>
        </w:rPr>
        <w:t xml:space="preserve"> ради решавања претходног питања...</w:t>
      </w:r>
    </w:p>
    <w:p w:rsidR="00BA5900" w:rsidRDefault="00BA5900" w:rsidP="00741324">
      <w:pPr>
        <w:jc w:val="both"/>
        <w:rPr>
          <w:rFonts w:ascii="Times New Roman" w:hAnsi="Times New Roman" w:cs="Times New Roman"/>
          <w:sz w:val="24"/>
          <w:szCs w:val="24"/>
          <w:lang w:val="sr-Cyrl-CS"/>
        </w:rPr>
      </w:pPr>
    </w:p>
    <w:p w:rsidR="00BA5900" w:rsidRDefault="00BA5900" w:rsidP="00741324">
      <w:pPr>
        <w:jc w:val="both"/>
        <w:rPr>
          <w:rFonts w:ascii="Times New Roman" w:hAnsi="Times New Roman" w:cs="Times New Roman"/>
          <w:sz w:val="24"/>
          <w:szCs w:val="24"/>
          <w:lang w:val="sr-Cyrl-CS"/>
        </w:rPr>
      </w:pPr>
    </w:p>
    <w:p w:rsidR="00BA5900" w:rsidRDefault="00BA5900" w:rsidP="00741324">
      <w:pPr>
        <w:jc w:val="both"/>
        <w:rPr>
          <w:rFonts w:ascii="Times New Roman" w:hAnsi="Times New Roman" w:cs="Times New Roman"/>
          <w:sz w:val="24"/>
          <w:szCs w:val="24"/>
          <w:lang w:val="sr-Cyrl-CS"/>
        </w:rPr>
      </w:pPr>
    </w:p>
    <w:p w:rsidR="00BA5900" w:rsidRDefault="00BA5900"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BA5900" w:rsidRDefault="009E74EF" w:rsidP="00741324">
      <w:pPr>
        <w:jc w:val="both"/>
        <w:rPr>
          <w:rFonts w:ascii="Times New Roman" w:hAnsi="Times New Roman" w:cs="Times New Roman"/>
          <w:b/>
          <w:sz w:val="24"/>
          <w:szCs w:val="24"/>
          <w:u w:val="single"/>
          <w:lang w:val="sr-Cyrl-CS"/>
        </w:rPr>
      </w:pPr>
      <w:r w:rsidRPr="00D13320">
        <w:rPr>
          <w:rFonts w:ascii="Times New Roman" w:hAnsi="Times New Roman" w:cs="Times New Roman"/>
          <w:b/>
          <w:sz w:val="24"/>
          <w:szCs w:val="24"/>
          <w:u w:val="single"/>
          <w:lang w:val="sr-Cyrl-CS"/>
        </w:rPr>
        <w:t>Другостепени управни поступак</w:t>
      </w:r>
    </w:p>
    <w:p w:rsidR="00D13320" w:rsidRPr="00D13320" w:rsidRDefault="00D13320" w:rsidP="00741324">
      <w:pPr>
        <w:jc w:val="both"/>
        <w:rPr>
          <w:rFonts w:ascii="Times New Roman" w:hAnsi="Times New Roman" w:cs="Times New Roman"/>
          <w:b/>
          <w:sz w:val="24"/>
          <w:szCs w:val="24"/>
          <w:u w:val="single"/>
          <w:lang w:val="sr-Cyrl-CS"/>
        </w:rPr>
      </w:pPr>
    </w:p>
    <w:p w:rsidR="009E74EF" w:rsidRDefault="00D13320"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Могућност покретања и вођења другостепеног поступка постоји након што првостепени оран управе донесе мериторну одлуку (решење)</w:t>
      </w:r>
      <w:r w:rsidR="00AD73C8">
        <w:rPr>
          <w:rFonts w:ascii="Times New Roman" w:hAnsi="Times New Roman" w:cs="Times New Roman"/>
          <w:sz w:val="24"/>
          <w:szCs w:val="24"/>
          <w:lang w:val="sr-Cyrl-CS"/>
        </w:rPr>
        <w:t xml:space="preserve"> у некој управној ствари. У једној таквој ситуацији као важна постављају се питања права на жалбу, функционисања односно рада првостепеног органа након пријема жалбе, као и наравно питање активности другостепеног органа управе након што му је жалба уручена.</w:t>
      </w:r>
    </w:p>
    <w:p w:rsidR="008551C4" w:rsidRDefault="008551C4" w:rsidP="00741324">
      <w:pPr>
        <w:jc w:val="both"/>
        <w:rPr>
          <w:rFonts w:ascii="Times New Roman" w:hAnsi="Times New Roman" w:cs="Times New Roman"/>
          <w:sz w:val="24"/>
          <w:szCs w:val="24"/>
          <w:lang w:val="sr-Cyrl-CS"/>
        </w:rPr>
      </w:pPr>
    </w:p>
    <w:p w:rsidR="008551C4" w:rsidRPr="003B689E" w:rsidRDefault="008551C4" w:rsidP="00741324">
      <w:pPr>
        <w:jc w:val="both"/>
        <w:rPr>
          <w:rFonts w:ascii="Times New Roman" w:hAnsi="Times New Roman" w:cs="Times New Roman"/>
          <w:sz w:val="24"/>
          <w:szCs w:val="24"/>
          <w:u w:val="single"/>
          <w:lang w:val="sr-Cyrl-CS"/>
        </w:rPr>
      </w:pPr>
      <w:r w:rsidRPr="003B689E">
        <w:rPr>
          <w:rFonts w:ascii="Times New Roman" w:hAnsi="Times New Roman" w:cs="Times New Roman"/>
          <w:sz w:val="24"/>
          <w:szCs w:val="24"/>
          <w:u w:val="single"/>
          <w:lang w:val="sr-Cyrl-CS"/>
        </w:rPr>
        <w:t>Право на жалбу</w:t>
      </w:r>
    </w:p>
    <w:p w:rsidR="008551C4" w:rsidRDefault="006A5B9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Жалба представља правно средство чијим изјављивањем (подношењем) незадовољна странка покреће другостепени поступак, односно покреће процедуру за преиспитивање управног акта (решења), а ради његове измене у своју корист.</w:t>
      </w:r>
      <w:r w:rsidR="003B689E">
        <w:rPr>
          <w:rFonts w:ascii="Times New Roman" w:hAnsi="Times New Roman" w:cs="Times New Roman"/>
          <w:sz w:val="24"/>
          <w:szCs w:val="24"/>
          <w:lang w:val="sr-Cyrl-CS"/>
        </w:rPr>
        <w:t xml:space="preserve"> Напоменули смо претходно да је изузетно жалбу могуће поднети и када првостепено решење није донето, код тзв. ћутања управе.</w:t>
      </w:r>
    </w:p>
    <w:p w:rsidR="001D7F3B" w:rsidRDefault="001D7F3B"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Подношењем жалбе се дакле покреће поступак редовне управне контроле у којем виши управни орган (другостепени) контролише рад нижег управног органа (првостепеног). Предмет такве контроле је конкретан и одрђен: то је првостепено решење.</w:t>
      </w:r>
    </w:p>
    <w:p w:rsidR="007662C4" w:rsidRDefault="00EB7AE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Основно је правило да се жалба може изјавити (поднети) против свих првостепених решења. Ипак, ово правило није апсолутно, што значи да од њега постоје изузеци. Међутим, такви изузеци морају бити изричито законом предвиђени али увек, у таквим ситуацијама, странци мора бити обезбеђен неки други вид правне заштите.</w:t>
      </w:r>
    </w:p>
    <w:p w:rsidR="007662C4" w:rsidRDefault="007662C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нашем праву, начелно, постоје два могућа случаја искључења права на жалбу:</w:t>
      </w:r>
    </w:p>
    <w:p w:rsidR="007662C4" w:rsidRDefault="007662C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први, уколико је у првом степену решевао највиши управни орган па о жалби не би могао одлучивати ниједан други орган управе;</w:t>
      </w:r>
    </w:p>
    <w:p w:rsidR="007662C4" w:rsidRDefault="007662C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други, уколико је, на основу процене законодавца, закључено да је у неким упавним стварима довољан један степен управног решавања.</w:t>
      </w:r>
    </w:p>
    <w:p w:rsidR="007662C4" w:rsidRDefault="007662C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Право на жалбу ће тако бити искључено против решења министарства, Владе, Народне скупштине, Председника Републике, и неким другим случајевима. </w:t>
      </w:r>
    </w:p>
    <w:p w:rsidR="00953FF5" w:rsidRDefault="007662C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Увек када је жалба искључена странка може покренути управни спор или потив таквог решења поднети Уст</w:t>
      </w:r>
      <w:r w:rsidR="00953FF5">
        <w:rPr>
          <w:rFonts w:ascii="Times New Roman" w:hAnsi="Times New Roman" w:cs="Times New Roman"/>
          <w:sz w:val="24"/>
          <w:szCs w:val="24"/>
          <w:lang w:val="sr-Cyrl-CS"/>
        </w:rPr>
        <w:t>а</w:t>
      </w:r>
      <w:r>
        <w:rPr>
          <w:rFonts w:ascii="Times New Roman" w:hAnsi="Times New Roman" w:cs="Times New Roman"/>
          <w:sz w:val="24"/>
          <w:szCs w:val="24"/>
          <w:lang w:val="sr-Cyrl-CS"/>
        </w:rPr>
        <w:t>вну жалбу Уставном сусу РС.</w:t>
      </w:r>
    </w:p>
    <w:p w:rsidR="00953FF5" w:rsidRDefault="00953FF5" w:rsidP="00741324">
      <w:pPr>
        <w:jc w:val="both"/>
        <w:rPr>
          <w:rFonts w:ascii="Times New Roman" w:hAnsi="Times New Roman" w:cs="Times New Roman"/>
          <w:sz w:val="24"/>
          <w:szCs w:val="24"/>
          <w:lang w:val="sr-Cyrl-CS"/>
        </w:rPr>
      </w:pPr>
    </w:p>
    <w:p w:rsidR="00953FF5" w:rsidRDefault="00953FF5" w:rsidP="00741324">
      <w:pPr>
        <w:jc w:val="both"/>
        <w:rPr>
          <w:rFonts w:ascii="Times New Roman" w:hAnsi="Times New Roman" w:cs="Times New Roman"/>
          <w:sz w:val="24"/>
          <w:szCs w:val="24"/>
          <w:lang w:val="sr-Cyrl-CS"/>
        </w:rPr>
      </w:pPr>
    </w:p>
    <w:p w:rsidR="003B689E" w:rsidRPr="0066027E" w:rsidRDefault="00953FF5" w:rsidP="00741324">
      <w:pPr>
        <w:jc w:val="both"/>
        <w:rPr>
          <w:rFonts w:ascii="Times New Roman" w:hAnsi="Times New Roman" w:cs="Times New Roman"/>
          <w:sz w:val="24"/>
          <w:szCs w:val="24"/>
          <w:u w:val="single"/>
          <w:lang w:val="sr-Cyrl-CS"/>
        </w:rPr>
      </w:pPr>
      <w:r w:rsidRPr="0066027E">
        <w:rPr>
          <w:rFonts w:ascii="Times New Roman" w:hAnsi="Times New Roman" w:cs="Times New Roman"/>
          <w:sz w:val="24"/>
          <w:szCs w:val="24"/>
          <w:u w:val="single"/>
          <w:lang w:val="sr-Cyrl-CS"/>
        </w:rPr>
        <w:t>Обележја и дејства жалбе</w:t>
      </w:r>
    </w:p>
    <w:p w:rsidR="00A35759" w:rsidRDefault="00FD0AC2"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Општи рок за подношење жалбе износи 15 дана од дана када је првостепено решење достављено странци односно жалиоцу. У неким управним стварима, а сходно закону, прописана је могућност да рок за изјављивање жалбе буде краћи или дужи.</w:t>
      </w:r>
    </w:p>
    <w:p w:rsidR="00802172" w:rsidRDefault="00802172"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се жалба не изјави у остављеном року првостепено решење постаје коначно и извршно, али истовремено и правоснажно, јер се управни спор не може водити ако жалба није поднета.</w:t>
      </w:r>
    </w:p>
    <w:p w:rsidR="00802172" w:rsidRDefault="00815158"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Жалба се улаже писмено (по правилу) или усмено на записник, увек првостепеном управном органу, оном који је донео решење којим је странка незадовољна. У њој (жалби) мора прецизно бити назначено које се решење њоме побија, дакле број тог решења као и његов доносилац, али и разлози због којих жалилац сматра да је решење које жалбом напада неодрживо.</w:t>
      </w:r>
    </w:p>
    <w:p w:rsidR="008341A3" w:rsidRDefault="008341A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Надлежност да решава по жалби</w:t>
      </w:r>
      <w:r w:rsidR="00C31721">
        <w:rPr>
          <w:rFonts w:ascii="Times New Roman" w:hAnsi="Times New Roman" w:cs="Times New Roman"/>
          <w:sz w:val="24"/>
          <w:szCs w:val="24"/>
          <w:lang w:val="sr-Cyrl-CS"/>
        </w:rPr>
        <w:t xml:space="preserve"> увек има другостепени орган, а не орган који је решавао у првом степену. </w:t>
      </w:r>
    </w:p>
    <w:p w:rsidR="00C31721" w:rsidRDefault="00C3172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је реч о правним дејствима поднете жалбе онда су два најважнија таква дејства деволутивно и суспензивно.</w:t>
      </w:r>
    </w:p>
    <w:p w:rsidR="00E835B2" w:rsidRDefault="00C4784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Деволутивно дејство жалбе значи да се решевање у управној ствари у којој је своју одлуку (решење) донео првостепени орган, сада, по поднетој жалби, преноси на другостепени, контролни орган, који је од првостепеног органа виши и њему надређен.</w:t>
      </w:r>
    </w:p>
    <w:p w:rsidR="00C4784A" w:rsidRDefault="00F1385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Суспензивно дејство жалбе значи да се подношењем жалбе одлаже извршење првостепеног решења, све док другостепени орган не одлучи по жалби и док своју одлуку не уручи странци</w:t>
      </w:r>
      <w:r w:rsidR="0055294D">
        <w:rPr>
          <w:rFonts w:ascii="Times New Roman" w:hAnsi="Times New Roman" w:cs="Times New Roman"/>
          <w:sz w:val="24"/>
          <w:szCs w:val="24"/>
          <w:lang w:val="sr-Cyrl-CS"/>
        </w:rPr>
        <w:t>. Међутим, жалба нема баш увек суспензивно дејство, постоје дакле изузеци. Сходно таквим изузецима у неким слушајевима већ само провостепено решење може даном уручења странци стећи својство извршности, дакле не само пе одлуке о жалби већ и у року у којем је жалба допуштена. Оваква пдступања од општег, суспензивног дејства жалбе морају бити изричито законом прописана. У исто време и само првостепено решење које својство извршности стиче назависно од поднете жалбе мора садржати обавештење да жалба не одлаже његово извршење.</w:t>
      </w:r>
    </w:p>
    <w:p w:rsidR="006F6B30" w:rsidRDefault="006F6B30" w:rsidP="00741324">
      <w:pPr>
        <w:jc w:val="both"/>
        <w:rPr>
          <w:rFonts w:ascii="Times New Roman" w:hAnsi="Times New Roman" w:cs="Times New Roman"/>
          <w:sz w:val="24"/>
          <w:szCs w:val="24"/>
          <w:lang w:val="sr-Cyrl-CS"/>
        </w:rPr>
      </w:pPr>
    </w:p>
    <w:p w:rsidR="001900F9" w:rsidRDefault="001900F9" w:rsidP="00741324">
      <w:pPr>
        <w:jc w:val="both"/>
        <w:rPr>
          <w:rFonts w:ascii="Times New Roman" w:hAnsi="Times New Roman" w:cs="Times New Roman"/>
          <w:sz w:val="24"/>
          <w:szCs w:val="24"/>
          <w:lang w:val="sr-Cyrl-CS"/>
        </w:rPr>
      </w:pPr>
    </w:p>
    <w:p w:rsidR="001900F9" w:rsidRDefault="001900F9" w:rsidP="00741324">
      <w:pPr>
        <w:jc w:val="both"/>
        <w:rPr>
          <w:rFonts w:ascii="Times New Roman" w:hAnsi="Times New Roman" w:cs="Times New Roman"/>
          <w:sz w:val="24"/>
          <w:szCs w:val="24"/>
          <w:lang w:val="sr-Cyrl-CS"/>
        </w:rPr>
      </w:pPr>
    </w:p>
    <w:p w:rsidR="001900F9" w:rsidRDefault="001900F9" w:rsidP="00741324">
      <w:pPr>
        <w:jc w:val="both"/>
        <w:rPr>
          <w:rFonts w:ascii="Times New Roman" w:hAnsi="Times New Roman" w:cs="Times New Roman"/>
          <w:sz w:val="24"/>
          <w:szCs w:val="24"/>
          <w:lang w:val="sr-Cyrl-CS"/>
        </w:rPr>
      </w:pPr>
    </w:p>
    <w:p w:rsidR="001900F9" w:rsidRDefault="001900F9" w:rsidP="00741324">
      <w:pPr>
        <w:jc w:val="both"/>
        <w:rPr>
          <w:rFonts w:ascii="Times New Roman" w:hAnsi="Times New Roman" w:cs="Times New Roman"/>
          <w:sz w:val="24"/>
          <w:szCs w:val="24"/>
          <w:lang w:val="sr-Cyrl-CS"/>
        </w:rPr>
      </w:pPr>
    </w:p>
    <w:p w:rsidR="001900F9" w:rsidRDefault="001900F9" w:rsidP="00741324">
      <w:pPr>
        <w:jc w:val="both"/>
        <w:rPr>
          <w:rFonts w:ascii="Times New Roman" w:hAnsi="Times New Roman" w:cs="Times New Roman"/>
          <w:sz w:val="24"/>
          <w:szCs w:val="24"/>
          <w:lang w:val="sr-Cyrl-CS"/>
        </w:rPr>
      </w:pPr>
    </w:p>
    <w:p w:rsidR="006F6B30" w:rsidRPr="001900F9" w:rsidRDefault="006F6B30" w:rsidP="00741324">
      <w:pPr>
        <w:jc w:val="both"/>
        <w:rPr>
          <w:rFonts w:ascii="Times New Roman" w:hAnsi="Times New Roman" w:cs="Times New Roman"/>
          <w:sz w:val="24"/>
          <w:szCs w:val="24"/>
          <w:u w:val="single"/>
          <w:lang w:val="sr-Cyrl-CS"/>
        </w:rPr>
      </w:pPr>
      <w:r w:rsidRPr="001900F9">
        <w:rPr>
          <w:rFonts w:ascii="Times New Roman" w:hAnsi="Times New Roman" w:cs="Times New Roman"/>
          <w:sz w:val="24"/>
          <w:szCs w:val="24"/>
          <w:u w:val="single"/>
          <w:lang w:val="sr-Cyrl-CS"/>
        </w:rPr>
        <w:t>Рад првостепеног органа по жалби</w:t>
      </w:r>
    </w:p>
    <w:p w:rsidR="006F6B30" w:rsidRDefault="006F6B30" w:rsidP="00741324">
      <w:pPr>
        <w:jc w:val="both"/>
        <w:rPr>
          <w:rFonts w:ascii="Times New Roman" w:hAnsi="Times New Roman" w:cs="Times New Roman"/>
          <w:sz w:val="24"/>
          <w:szCs w:val="24"/>
          <w:lang w:val="sr-Cyrl-CS"/>
        </w:rPr>
      </w:pPr>
    </w:p>
    <w:p w:rsidR="006F6B30" w:rsidRDefault="001900F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првостепени орган прими жалбу он најпре испитује њену формалну релевантност, односно уредност: да ли је жалба допуштена, да ли је благовремена и да ли је изјављена од стране овлашћеног лица.</w:t>
      </w:r>
    </w:p>
    <w:p w:rsidR="001900F9" w:rsidRDefault="003854E0"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само један од претходно наведених услова није испуњен (жалба није допуштена или није благовремена или није поднета од стране овлашћеног лица), првостепени орган ће жалбу одбацити своји закључком.</w:t>
      </w:r>
    </w:p>
    <w:p w:rsidR="00937993" w:rsidRDefault="0093799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Поред наведених првостепени орган у вези поднете жалбе има и нека друга, мериторна овлашћења. Рецимо, уколико првостепени орган нађе да је жалба основана, а он то може учинити у процесу контроле сопственог рада, првостепени орган може у истој управној ствари донети ново </w:t>
      </w:r>
      <w:r w:rsidR="00285784">
        <w:rPr>
          <w:rFonts w:ascii="Times New Roman" w:hAnsi="Times New Roman" w:cs="Times New Roman"/>
          <w:sz w:val="24"/>
          <w:szCs w:val="24"/>
          <w:lang w:val="sr-Cyrl-CS"/>
        </w:rPr>
        <w:t>р</w:t>
      </w:r>
      <w:r>
        <w:rPr>
          <w:rFonts w:ascii="Times New Roman" w:hAnsi="Times New Roman" w:cs="Times New Roman"/>
          <w:sz w:val="24"/>
          <w:szCs w:val="24"/>
          <w:lang w:val="sr-Cyrl-CS"/>
        </w:rPr>
        <w:t>ешење, а у складу са пропустом који је у поступку самоконтоле уочио.</w:t>
      </w:r>
    </w:p>
    <w:p w:rsidR="00285784" w:rsidRDefault="0028578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Такђе, уколико утврди да је жалба основана првостепени орган може донети ново решење у складу са наводима жалбе, он дакле може упавну ствар решити на другачији начин.</w:t>
      </w:r>
    </w:p>
    <w:p w:rsidR="00285784" w:rsidRDefault="0028578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пак у поступку формалног и суштинског испитивања жалбе првостепени орган нађе да је он предметну управну ствар решио правоваљано, али да је жалба дозвољена, да је поднета у року и изјављена од стране овлашћеног лица, он ће неодложно поднету жалбу, захедно са свим спсима предмета, доставити другостепеном органу. Оваквим поступањем првостепеног органа даља „судбина“ жалбе у целини прелази у руке дугостепеног органа.</w:t>
      </w:r>
    </w:p>
    <w:p w:rsidR="00BB6E65" w:rsidRDefault="00BB6E65" w:rsidP="00741324">
      <w:pPr>
        <w:jc w:val="both"/>
        <w:rPr>
          <w:rFonts w:ascii="Times New Roman" w:hAnsi="Times New Roman" w:cs="Times New Roman"/>
          <w:sz w:val="24"/>
          <w:szCs w:val="24"/>
          <w:lang w:val="sr-Cyrl-CS"/>
        </w:rPr>
      </w:pPr>
    </w:p>
    <w:p w:rsidR="00BB6E65" w:rsidRPr="00CC13E5" w:rsidRDefault="00BB6E65" w:rsidP="00741324">
      <w:pPr>
        <w:jc w:val="both"/>
        <w:rPr>
          <w:rFonts w:ascii="Times New Roman" w:hAnsi="Times New Roman" w:cs="Times New Roman"/>
          <w:sz w:val="24"/>
          <w:szCs w:val="24"/>
          <w:u w:val="single"/>
          <w:lang w:val="sr-Cyrl-CS"/>
        </w:rPr>
      </w:pPr>
      <w:r w:rsidRPr="00CC13E5">
        <w:rPr>
          <w:rFonts w:ascii="Times New Roman" w:hAnsi="Times New Roman" w:cs="Times New Roman"/>
          <w:sz w:val="24"/>
          <w:szCs w:val="24"/>
          <w:u w:val="single"/>
          <w:lang w:val="sr-Cyrl-CS"/>
        </w:rPr>
        <w:t>Решавање другостепеног органа по жалби</w:t>
      </w:r>
    </w:p>
    <w:p w:rsidR="00BB6E65" w:rsidRDefault="00BB6E65" w:rsidP="00741324">
      <w:pPr>
        <w:jc w:val="both"/>
        <w:rPr>
          <w:rFonts w:ascii="Times New Roman" w:hAnsi="Times New Roman" w:cs="Times New Roman"/>
          <w:sz w:val="24"/>
          <w:szCs w:val="24"/>
          <w:lang w:val="sr-Cyrl-CS"/>
        </w:rPr>
      </w:pPr>
    </w:p>
    <w:p w:rsidR="00BB6E65" w:rsidRDefault="00CC13E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Након пријема жалбе и свих списа предмета од првостепеног органа, другостепени орган такође најпре испитује формалну страну жалбе – благовременост, допуштеност, овлашћење подносиоца. Такође, уколико било који од наведена три формална услова није испуњен, другостепени орган ће жалбу одбацити рењем. У супротном, жалба се узима на даљи рад и поступање.</w:t>
      </w:r>
    </w:p>
    <w:p w:rsidR="00CC13E5" w:rsidRDefault="00CC13E5" w:rsidP="00741324">
      <w:pPr>
        <w:jc w:val="both"/>
        <w:rPr>
          <w:rFonts w:ascii="Times New Roman" w:hAnsi="Times New Roman" w:cs="Times New Roman"/>
          <w:sz w:val="24"/>
          <w:szCs w:val="24"/>
          <w:lang w:val="sr-Cyrl-CS"/>
        </w:rPr>
      </w:pPr>
    </w:p>
    <w:p w:rsidR="00CC13E5" w:rsidRDefault="00A9333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току даљег поступка другостепени орган цени како правне тако и све друге наводе жалиоца којима он доводи у сумњу правну ваљаност решења првостепеног органа управе. Након брижљиве оцене свих навода изнетих у жалби, другостепени орган може поступити двојако: прво, он може одбити поднету жалбу, друго, може је уважити. Ако је уважи он опет може да поништи или измени првостепено решење, или га огласи ништавим.</w:t>
      </w:r>
    </w:p>
    <w:p w:rsidR="00A93333" w:rsidRDefault="001C7AFD"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Другостепени орган ће жалбу добити уколико оцени да су наводи жалбе неосновани, односно да је првостепени орган  донесећи решење у свему поступао правоваљано. Таквим поступањем другостепеног органа, првостепено решење (оно које је жалбом оспорено) постаје коначно.</w:t>
      </w:r>
    </w:p>
    <w:p w:rsidR="000E1085" w:rsidRDefault="00F17E50"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Поништавање првостепеног решења је могуће због било које битне повреде управног поступка учињене у поступању првостепеног органа, повреде прописа о надлежности као и у случају погешне пимене материјалног права, као и прописа о целисходности. У свим наведеним случајевима другостепени орган може поступити на два начина: прво, он може поништити првостепено решење и управну ствар у целини вратити првостепеном органу на поновно одлучивање, и то уз његову обавезу да отклони недостатке на које му указује другостепени орган; друго, другостепени орган може да измени (преиначи) првостепено решење тако што ће сам својим решењем управну ствар решити на другачији начин.</w:t>
      </w:r>
    </w:p>
    <w:p w:rsidR="0081602A" w:rsidRDefault="0012129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се жалба поднесе због тзв. ћутања управе</w:t>
      </w:r>
      <w:r w:rsidR="00770A63">
        <w:rPr>
          <w:rFonts w:ascii="Times New Roman" w:hAnsi="Times New Roman" w:cs="Times New Roman"/>
          <w:sz w:val="24"/>
          <w:szCs w:val="24"/>
          <w:lang w:val="sr-Cyrl-CS"/>
        </w:rPr>
        <w:t xml:space="preserve"> поступање другостепеног органа је нешто другачије. Наиме, када добије такву жалбу другостепени орган ће најпре од првостепеног органа затражити објашњење за пропуштање рока у којем је овај имао да донесе решење. Ако су разлози „ћутања“ оправдани другостепени орган ће првостепеном одредити нови рок за доношење решења, не дужи од месец дана. Ако разлози за непоступање првостепеног органа пак нису оправдани другостепени орган ће сам решити управну ствар. </w:t>
      </w:r>
    </w:p>
    <w:p w:rsidR="000263B5" w:rsidRDefault="0081602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Рок за доношење одлуке другостепеног органа поводом изјављене жалбе, сходно ЗУП, износи 2 месеца од дана предаје жалбе. Додуше, неким другим прописима такав је  рок нешто другачије одређен.</w:t>
      </w:r>
    </w:p>
    <w:p w:rsidR="000263B5" w:rsidRDefault="000263B5" w:rsidP="00741324">
      <w:pPr>
        <w:jc w:val="both"/>
        <w:rPr>
          <w:rFonts w:ascii="Times New Roman" w:hAnsi="Times New Roman" w:cs="Times New Roman"/>
          <w:sz w:val="24"/>
          <w:szCs w:val="24"/>
          <w:lang w:val="sr-Cyrl-CS"/>
        </w:rPr>
      </w:pPr>
    </w:p>
    <w:p w:rsidR="001C7AFD" w:rsidRPr="001125E5" w:rsidRDefault="000263B5" w:rsidP="00741324">
      <w:pPr>
        <w:jc w:val="both"/>
        <w:rPr>
          <w:rFonts w:ascii="Times New Roman" w:hAnsi="Times New Roman" w:cs="Times New Roman"/>
          <w:sz w:val="24"/>
          <w:szCs w:val="24"/>
          <w:u w:val="single"/>
        </w:rPr>
      </w:pPr>
      <w:r w:rsidRPr="001125E5">
        <w:rPr>
          <w:rFonts w:ascii="Times New Roman" w:hAnsi="Times New Roman" w:cs="Times New Roman"/>
          <w:sz w:val="24"/>
          <w:szCs w:val="24"/>
          <w:u w:val="single"/>
          <w:lang w:val="sr-Cyrl-CS"/>
        </w:rPr>
        <w:t>Ванредна правна средства</w:t>
      </w:r>
    </w:p>
    <w:p w:rsidR="001125E5" w:rsidRDefault="001125E5" w:rsidP="00741324">
      <w:pPr>
        <w:jc w:val="both"/>
        <w:rPr>
          <w:rFonts w:ascii="Times New Roman" w:hAnsi="Times New Roman" w:cs="Times New Roman"/>
          <w:sz w:val="24"/>
          <w:szCs w:val="24"/>
        </w:rPr>
      </w:pPr>
      <w:r>
        <w:rPr>
          <w:rFonts w:ascii="Times New Roman" w:hAnsi="Times New Roman" w:cs="Times New Roman"/>
          <w:sz w:val="24"/>
          <w:szCs w:val="24"/>
          <w:lang w:val="sr-Cyrl-CS"/>
        </w:rPr>
        <w:t>После окончања поступка по жалби као и у случају када странка у остављеном року жалбу не изјави (или у случају да жалба није допуштена) управни акт постаје коначан. То практично значи да је управа дефинитивно формирала свој став о једној појединчаној управној ствари, да је о њој донела своју коначну одлуку.</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1125E5" w:rsidRDefault="00DD081C"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Раније је већ речено: против таквог акта управе могуће је покренути поступак судске контоле, у то у управном спору. Изузев уколико је акт управе постао коначан услед пропуштања рока за жалбу када управни спор није допуштен.</w:t>
      </w:r>
    </w:p>
    <w:p w:rsidR="004F55AA" w:rsidRDefault="004F55AA"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Међутим, чињеница да је управни акт коначан не значи баш увек и нужно да он не садржи одређене, некада и значајне повреде законитости. У том смислу, дакле у смислу отклањања могућих повреда закона у коначном управном акту, успостављена су ванредна правна с</w:t>
      </w:r>
      <w:r w:rsidR="00DB32F9">
        <w:rPr>
          <w:rFonts w:ascii="Times New Roman" w:hAnsi="Times New Roman" w:cs="Times New Roman"/>
          <w:sz w:val="24"/>
          <w:szCs w:val="24"/>
          <w:lang w:val="sr-Cyrl-CS"/>
        </w:rPr>
        <w:t>редства. Разуме се, разло</w:t>
      </w:r>
      <w:r>
        <w:rPr>
          <w:rFonts w:ascii="Times New Roman" w:hAnsi="Times New Roman" w:cs="Times New Roman"/>
          <w:sz w:val="24"/>
          <w:szCs w:val="24"/>
          <w:lang w:val="sr-Cyrl-CS"/>
        </w:rPr>
        <w:t>зи за њихово коишћшење</w:t>
      </w:r>
      <w:r w:rsidR="00DB32F9">
        <w:rPr>
          <w:rFonts w:ascii="Times New Roman" w:hAnsi="Times New Roman" w:cs="Times New Roman"/>
          <w:sz w:val="24"/>
          <w:szCs w:val="24"/>
          <w:lang w:val="sr-Cyrl-CS"/>
        </w:rPr>
        <w:t>, рокови у којима се могу користити као и лица која их могу користити</w:t>
      </w:r>
      <w:r>
        <w:rPr>
          <w:rFonts w:ascii="Times New Roman" w:hAnsi="Times New Roman" w:cs="Times New Roman"/>
          <w:sz w:val="24"/>
          <w:szCs w:val="24"/>
          <w:lang w:val="sr-Cyrl-CS"/>
        </w:rPr>
        <w:t xml:space="preserve"> су прецизно и таксативно законом наведени</w:t>
      </w:r>
      <w:r w:rsidR="00DB32F9">
        <w:rPr>
          <w:rFonts w:ascii="Times New Roman" w:hAnsi="Times New Roman" w:cs="Times New Roman"/>
          <w:sz w:val="24"/>
          <w:szCs w:val="24"/>
          <w:lang w:val="sr-Cyrl-CS"/>
        </w:rPr>
        <w:t>.</w:t>
      </w:r>
    </w:p>
    <w:p w:rsidR="00DB32F9" w:rsidRDefault="00DB32F9" w:rsidP="00741324">
      <w:pPr>
        <w:jc w:val="both"/>
        <w:rPr>
          <w:rFonts w:ascii="Times New Roman" w:hAnsi="Times New Roman" w:cs="Times New Roman"/>
          <w:sz w:val="24"/>
          <w:szCs w:val="24"/>
          <w:lang w:val="sr-Cyrl-CS"/>
        </w:rPr>
      </w:pPr>
    </w:p>
    <w:p w:rsidR="00DB32F9" w:rsidRPr="00E5201D" w:rsidRDefault="00256CAC" w:rsidP="00741324">
      <w:pPr>
        <w:jc w:val="both"/>
        <w:rPr>
          <w:rFonts w:ascii="Times New Roman" w:hAnsi="Times New Roman" w:cs="Times New Roman"/>
          <w:sz w:val="24"/>
          <w:szCs w:val="24"/>
          <w:u w:val="single"/>
          <w:lang w:val="sr-Cyrl-CS"/>
        </w:rPr>
      </w:pPr>
      <w:r w:rsidRPr="00E5201D">
        <w:rPr>
          <w:rFonts w:ascii="Times New Roman" w:hAnsi="Times New Roman" w:cs="Times New Roman"/>
          <w:sz w:val="24"/>
          <w:szCs w:val="24"/>
          <w:u w:val="single"/>
          <w:lang w:val="sr-Cyrl-CS"/>
        </w:rPr>
        <w:t>Извршење решења</w:t>
      </w:r>
    </w:p>
    <w:p w:rsidR="00256CAC" w:rsidRDefault="00DF0FA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Извршење решења по правилу наступа након окончања другостепеног поступка. </w:t>
      </w:r>
      <w:r w:rsidR="005A38A2">
        <w:rPr>
          <w:rFonts w:ascii="Times New Roman" w:hAnsi="Times New Roman" w:cs="Times New Roman"/>
          <w:sz w:val="24"/>
          <w:szCs w:val="24"/>
          <w:lang w:val="sr-Cyrl-CS"/>
        </w:rPr>
        <w:t>Међутим, постоје ситуације када је решење извршно и пре окончања другостепеног поступка (ако жалба не одлаже извршење), али и после окончања другостепеног поступка (изузетно, код коришћења неког ванредног правног средства).</w:t>
      </w:r>
    </w:p>
    <w:p w:rsidR="00E63854" w:rsidRDefault="00E6385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Извршење решења за сврху има спровођење у живот правоснажне одлуке управног органа у једној управној ствари, </w:t>
      </w:r>
      <w:r w:rsidR="00B70A91">
        <w:rPr>
          <w:rFonts w:ascii="Times New Roman" w:hAnsi="Times New Roman" w:cs="Times New Roman"/>
          <w:sz w:val="24"/>
          <w:szCs w:val="24"/>
          <w:lang w:val="sr-Cyrl-CS"/>
        </w:rPr>
        <w:t>које се сповођење може односити на испуњење одређених новчаних или неновчаних одлука које су странци наметнуте одлуком управе.</w:t>
      </w:r>
      <w:r w:rsidR="0034341E">
        <w:rPr>
          <w:rFonts w:ascii="Times New Roman" w:hAnsi="Times New Roman" w:cs="Times New Roman"/>
          <w:sz w:val="24"/>
          <w:szCs w:val="24"/>
          <w:lang w:val="sr-Cyrl-CS"/>
        </w:rPr>
        <w:t xml:space="preserve"> Разуме се, странка има могућност да обавезу која јој је наметнута изврши добровољно у року који јој је остављен, то је тзв. парциони рок. Ако то пак не учини даље поступање се ра</w:t>
      </w:r>
      <w:r w:rsidR="006405D8">
        <w:rPr>
          <w:rFonts w:ascii="Times New Roman" w:hAnsi="Times New Roman" w:cs="Times New Roman"/>
          <w:sz w:val="24"/>
          <w:szCs w:val="24"/>
          <w:lang w:val="sr-Cyrl-CS"/>
        </w:rPr>
        <w:t xml:space="preserve">зликује имајући у виду </w:t>
      </w:r>
      <w:r w:rsidR="0034341E">
        <w:rPr>
          <w:rFonts w:ascii="Times New Roman" w:hAnsi="Times New Roman" w:cs="Times New Roman"/>
          <w:sz w:val="24"/>
          <w:szCs w:val="24"/>
          <w:lang w:val="sr-Cyrl-CS"/>
        </w:rPr>
        <w:t xml:space="preserve">природу обавезе која се има извршити: </w:t>
      </w:r>
      <w:r w:rsidR="006405D8">
        <w:rPr>
          <w:rFonts w:ascii="Times New Roman" w:hAnsi="Times New Roman" w:cs="Times New Roman"/>
          <w:sz w:val="24"/>
          <w:szCs w:val="24"/>
          <w:lang w:val="sr-Cyrl-CS"/>
        </w:rPr>
        <w:t>ако је странка обавезана на некакво неновчано чињење или нечињење онда ће извршење (тзв. административно извшење) спровести надлежни орган упрабе и то по правилима ЗУП, дакле у управном поступку; ако је пак стрнка обавезана на некакву новчану обавезу онда ће извршење (тзв. судско извршење) спровести су сходно правилима Закона о изв</w:t>
      </w:r>
      <w:r w:rsidR="007E2986">
        <w:rPr>
          <w:rFonts w:ascii="Times New Roman" w:hAnsi="Times New Roman" w:cs="Times New Roman"/>
          <w:sz w:val="24"/>
          <w:szCs w:val="24"/>
          <w:lang w:val="sr-Cyrl-CS"/>
        </w:rPr>
        <w:t>р</w:t>
      </w:r>
      <w:r w:rsidR="006405D8">
        <w:rPr>
          <w:rFonts w:ascii="Times New Roman" w:hAnsi="Times New Roman" w:cs="Times New Roman"/>
          <w:sz w:val="24"/>
          <w:szCs w:val="24"/>
          <w:lang w:val="sr-Cyrl-CS"/>
        </w:rPr>
        <w:t>шном поступку.</w:t>
      </w:r>
    </w:p>
    <w:p w:rsidR="007E2986" w:rsidRDefault="007E2986"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је реч о административном извршењу, ово извршење спроводи орган управе који је решавао у првом степену, од којег правила постоје одређени изузеци. Пре отпочињања извршења орган који спроводи извршење доноси закључак о дозволи извршења. У том закључку да је решење извршно и у исто време одређује начин и средства извршења.</w:t>
      </w:r>
    </w:p>
    <w:p w:rsidR="000067CE" w:rsidRDefault="000067CE"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зависности од природе обавезе коју треба извршити извршење се спроводи на два начина: извршење преко другог лица или извршење принудом (посредном или непосредном).</w:t>
      </w:r>
    </w:p>
    <w:p w:rsidR="000067CE" w:rsidRDefault="003B503B"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Извршење преко другог лица се спроводи када се извршење обавезе састоји у вршењу неке радње (чињењу) коју може извршити друго лице. Рецимо, рушење бесправно саграђеног објекта, уклањање ствари и слично. </w:t>
      </w:r>
    </w:p>
    <w:p w:rsidR="003B503B" w:rsidRDefault="003B503B"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Принудно извршење се примењује када се обавеза извршеника састоји у нечињењу, када је он дужан да нешто трпи или допусти, а он поступа супротно. Или ако се обавеза састоји у чињењу које се не може извршити преко другог лица. Тада се могу користити посредна принуда (новчано кажњавање) или непосредна принуда (физичка сила). </w:t>
      </w:r>
    </w:p>
    <w:p w:rsidR="00256CAC" w:rsidRDefault="00256CAC" w:rsidP="00741324">
      <w:pPr>
        <w:jc w:val="both"/>
        <w:rPr>
          <w:rFonts w:ascii="Times New Roman" w:hAnsi="Times New Roman" w:cs="Times New Roman"/>
          <w:sz w:val="24"/>
          <w:szCs w:val="24"/>
        </w:rPr>
      </w:pPr>
    </w:p>
    <w:p w:rsidR="002D3CD6" w:rsidRDefault="002D3CD6" w:rsidP="00741324">
      <w:pPr>
        <w:jc w:val="both"/>
        <w:rPr>
          <w:rFonts w:ascii="Times New Roman" w:hAnsi="Times New Roman" w:cs="Times New Roman"/>
          <w:sz w:val="24"/>
          <w:szCs w:val="24"/>
        </w:rPr>
      </w:pPr>
    </w:p>
    <w:p w:rsidR="002D3CD6" w:rsidRPr="0081349C" w:rsidRDefault="00CC4484" w:rsidP="00741324">
      <w:pPr>
        <w:jc w:val="both"/>
        <w:rPr>
          <w:rFonts w:ascii="Times New Roman" w:hAnsi="Times New Roman" w:cs="Times New Roman"/>
          <w:b/>
          <w:sz w:val="24"/>
          <w:szCs w:val="24"/>
          <w:u w:val="single"/>
          <w:lang w:val="sr-Cyrl-CS"/>
        </w:rPr>
      </w:pPr>
      <w:r w:rsidRPr="0081349C">
        <w:rPr>
          <w:rFonts w:ascii="Times New Roman" w:hAnsi="Times New Roman" w:cs="Times New Roman"/>
          <w:b/>
          <w:sz w:val="24"/>
          <w:szCs w:val="24"/>
          <w:u w:val="single"/>
          <w:lang w:val="sr-Cyrl-CS"/>
        </w:rPr>
        <w:t>Судска контрола управе</w:t>
      </w:r>
    </w:p>
    <w:p w:rsidR="00CC4484" w:rsidRDefault="00CC4484" w:rsidP="00741324">
      <w:pPr>
        <w:jc w:val="both"/>
        <w:rPr>
          <w:rFonts w:ascii="Times New Roman" w:hAnsi="Times New Roman" w:cs="Times New Roman"/>
          <w:sz w:val="24"/>
          <w:szCs w:val="24"/>
          <w:lang w:val="sr-Cyrl-CS"/>
        </w:rPr>
      </w:pPr>
    </w:p>
    <w:p w:rsidR="00CC4484" w:rsidRPr="0081349C" w:rsidRDefault="00CC4484" w:rsidP="00741324">
      <w:pPr>
        <w:jc w:val="both"/>
        <w:rPr>
          <w:rFonts w:ascii="Times New Roman" w:hAnsi="Times New Roman" w:cs="Times New Roman"/>
          <w:b/>
          <w:sz w:val="24"/>
          <w:szCs w:val="24"/>
          <w:u w:val="single"/>
          <w:lang w:val="sr-Cyrl-CS"/>
        </w:rPr>
      </w:pPr>
      <w:r w:rsidRPr="0081349C">
        <w:rPr>
          <w:rFonts w:ascii="Times New Roman" w:hAnsi="Times New Roman" w:cs="Times New Roman"/>
          <w:b/>
          <w:sz w:val="24"/>
          <w:szCs w:val="24"/>
          <w:u w:val="single"/>
          <w:lang w:val="sr-Cyrl-CS"/>
        </w:rPr>
        <w:t>Појам и врсте управног спора</w:t>
      </w:r>
    </w:p>
    <w:p w:rsidR="00CC4484" w:rsidRDefault="00CC4484"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Управни спор је судски спор о законитости коначног управног акта. У таквом спору суд врши контролу управе и то тако што, на основу поднете тужбе, преиспитује законитост управног акта и изриче своју оцену о томе да ли је конкретан предметни управни акт законит, или није.</w:t>
      </w:r>
    </w:p>
    <w:p w:rsidR="00BE29AC" w:rsidRDefault="00D03360"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Уколико утврди да је управни акт законит суд ће практично потврдити коначни управни акт, потврди ће дакле да је управа у том, конкретном управном предмету, у свему поступала законито. </w:t>
      </w:r>
      <w:r w:rsidR="0054186C">
        <w:rPr>
          <w:rFonts w:ascii="Times New Roman" w:hAnsi="Times New Roman" w:cs="Times New Roman"/>
          <w:sz w:val="24"/>
          <w:szCs w:val="24"/>
          <w:lang w:val="sr-Cyrl-CS"/>
        </w:rPr>
        <w:t>Међутим, уколико утврди да је коначни управни акт незаконит, суд ће такав управни акт поништити.</w:t>
      </w:r>
    </w:p>
    <w:p w:rsidR="001F0C73" w:rsidRDefault="0036054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Материја вођења управног спора, у којем спору се од стране суда преиспитује законитост једног конкретног управног акта, код нас је уређена Законом о управним споровима из 2009. године.</w:t>
      </w:r>
      <w:r w:rsidR="001F0C73">
        <w:rPr>
          <w:rFonts w:ascii="Times New Roman" w:hAnsi="Times New Roman" w:cs="Times New Roman"/>
          <w:sz w:val="24"/>
          <w:szCs w:val="24"/>
          <w:lang w:val="sr-Cyrl-CS"/>
        </w:rPr>
        <w:t xml:space="preserve"> Ваља међутим нагласити да управни спор није једноставна правна катего</w:t>
      </w:r>
      <w:r w:rsidR="00CB78E5">
        <w:rPr>
          <w:rFonts w:ascii="Times New Roman" w:hAnsi="Times New Roman" w:cs="Times New Roman"/>
          <w:sz w:val="24"/>
          <w:szCs w:val="24"/>
          <w:lang w:val="sr-Cyrl-CS"/>
        </w:rPr>
        <w:t>р</w:t>
      </w:r>
      <w:r w:rsidR="001F0C73">
        <w:rPr>
          <w:rFonts w:ascii="Times New Roman" w:hAnsi="Times New Roman" w:cs="Times New Roman"/>
          <w:sz w:val="24"/>
          <w:szCs w:val="24"/>
          <w:lang w:val="sr-Cyrl-CS"/>
        </w:rPr>
        <w:t>ија, он заправо подразумева више модалитета, односно врста.</w:t>
      </w:r>
    </w:p>
    <w:p w:rsidR="00D03360" w:rsidRDefault="00CB78E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Основна и најважнија подела управних спорова  је подела на управне </w:t>
      </w:r>
      <w:r w:rsidRPr="00CB78E5">
        <w:rPr>
          <w:rFonts w:ascii="Times New Roman" w:hAnsi="Times New Roman" w:cs="Times New Roman"/>
          <w:sz w:val="24"/>
          <w:szCs w:val="24"/>
          <w:u w:val="single"/>
          <w:lang w:val="sr-Cyrl-CS"/>
        </w:rPr>
        <w:t>спорове ограничене и управне спорове пуне јурисдикције.</w:t>
      </w:r>
    </w:p>
    <w:p w:rsidR="00CB78E5" w:rsidRDefault="00CB78E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Управни спор ограничене јурисдикције је такав управни спор у којем се акција суда ограничава на испитивање и оцену законитости управног акта. Наиме, ако у овој врсти управног спора суд утврди да је управни акт незаконит, он ће такав акт поништити пресудом, којим чињењен је интервенција суда завршена. Таква пресуда обавезује орган управе да донесе нови управни акт и при томе поступи онако како му то суд у пресуди налаже.</w:t>
      </w: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CB78E5" w:rsidRDefault="00331CD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Управни спор пуне јурисдикције подазумева да суд, поред тога што констатује незаконитост управног акта, предузима још један корак унапред. Тај додатни корак јесте заправо мериторна одлука о само управном предмету о којем се расправља. Дакле, пошто утврди да је тужба којом се оспорава законитост неког управног акта основана, управни су</w:t>
      </w:r>
      <w:r w:rsidR="004C19E1">
        <w:rPr>
          <w:rFonts w:ascii="Times New Roman" w:hAnsi="Times New Roman" w:cs="Times New Roman"/>
          <w:sz w:val="24"/>
          <w:szCs w:val="24"/>
          <w:lang w:val="sr-Cyrl-CS"/>
        </w:rPr>
        <w:t>д</w:t>
      </w:r>
      <w:r>
        <w:rPr>
          <w:rFonts w:ascii="Times New Roman" w:hAnsi="Times New Roman" w:cs="Times New Roman"/>
          <w:sz w:val="24"/>
          <w:szCs w:val="24"/>
          <w:lang w:val="sr-Cyrl-CS"/>
        </w:rPr>
        <w:t xml:space="preserve"> ће не само тај незаконит управни акт поништити већ ће својом пресудом сам, мериторно решити управу ствар. </w:t>
      </w:r>
      <w:r w:rsidR="004C19E1">
        <w:rPr>
          <w:rFonts w:ascii="Times New Roman" w:hAnsi="Times New Roman" w:cs="Times New Roman"/>
          <w:sz w:val="24"/>
          <w:szCs w:val="24"/>
          <w:lang w:val="sr-Cyrl-CS"/>
        </w:rPr>
        <w:t xml:space="preserve">Поступајући на пвај начин суд практично преузима надлежност органа управе чије је решење тужбом оспорено и дефинитивно решава предметну управну ствар. </w:t>
      </w:r>
    </w:p>
    <w:p w:rsidR="004C19E1" w:rsidRDefault="004C19E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Према ЗУС постоје две различите могућности сходно којима суд може решавати у спору пуне јурисдикције. Прво, суд у спору пуне јурисдикције може сам пресудом решити управну ствару уколико нађе а) да природа управне ствари то дозвољава односно б) уколико утврђено чињеничко стање пружа поуздан основ за такво поступање. Друго, могућност решавања у спору пуне јурисдикције постоји и онда када орган управе, након завршеног спора ограничене јурисдикције и поништавања управног акта, занемарује судску пресуду. Он то може учинити тако што ће у тој управној ствари донети решење супротно правним схватањима суда изнетим у пресуду или тако што уопште неће донети нови управни акт.</w:t>
      </w:r>
    </w:p>
    <w:p w:rsidR="00B87E24" w:rsidRDefault="00B87E24" w:rsidP="00741324">
      <w:pPr>
        <w:jc w:val="both"/>
        <w:rPr>
          <w:rFonts w:ascii="Times New Roman" w:hAnsi="Times New Roman" w:cs="Times New Roman"/>
          <w:sz w:val="24"/>
          <w:szCs w:val="24"/>
          <w:lang w:val="sr-Cyrl-CS"/>
        </w:rPr>
      </w:pPr>
    </w:p>
    <w:p w:rsidR="00B87E24" w:rsidRPr="00DF36C5" w:rsidRDefault="00B87E24" w:rsidP="00741324">
      <w:pPr>
        <w:jc w:val="both"/>
        <w:rPr>
          <w:rFonts w:ascii="Times New Roman" w:hAnsi="Times New Roman" w:cs="Times New Roman"/>
          <w:sz w:val="24"/>
          <w:szCs w:val="24"/>
          <w:u w:val="single"/>
        </w:rPr>
      </w:pPr>
      <w:r w:rsidRPr="00DF36C5">
        <w:rPr>
          <w:rFonts w:ascii="Times New Roman" w:hAnsi="Times New Roman" w:cs="Times New Roman"/>
          <w:sz w:val="24"/>
          <w:szCs w:val="24"/>
          <w:u w:val="single"/>
          <w:lang w:val="sr-Cyrl-CS"/>
        </w:rPr>
        <w:t>Предмет управног спора</w:t>
      </w:r>
    </w:p>
    <w:p w:rsidR="00DF36C5" w:rsidRDefault="00DF36C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Предмет управног спора може бити сваки коначни управни акт, изузев оних коначних управних аката за које је законом предвиђен неки други облик судске заштите.</w:t>
      </w:r>
      <w:r w:rsidR="004F7012">
        <w:rPr>
          <w:rFonts w:ascii="Times New Roman" w:hAnsi="Times New Roman" w:cs="Times New Roman"/>
          <w:sz w:val="24"/>
          <w:szCs w:val="24"/>
          <w:lang w:val="sr-Cyrl-CS"/>
        </w:rPr>
        <w:t xml:space="preserve"> Други облици правне заштите на које се овде мисли могући су, у неким  случајевима, пред редовним судовима како у парничном тако и у ванпарничном поступку, тако и пред Уставним судом.</w:t>
      </w:r>
      <w:r w:rsidR="00315EE7">
        <w:rPr>
          <w:rFonts w:ascii="Times New Roman" w:hAnsi="Times New Roman" w:cs="Times New Roman"/>
          <w:sz w:val="24"/>
          <w:szCs w:val="24"/>
          <w:lang w:val="sr-Cyrl-CS"/>
        </w:rPr>
        <w:t xml:space="preserve"> Рецимо, пред Уставним судом прописана је судка контрола оних управних аката које доноси Народна скупштина и председник Републике.</w:t>
      </w:r>
    </w:p>
    <w:p w:rsidR="008B68E0" w:rsidRDefault="00A02C85"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Судском контролом управе обухваћени су и акти које управа доноси на основу дискреционе оцене. Додуше, суд не може ценити саму дискрециону оцену као такву, али може одлучити о томе да ли је постојало овлашћње за дискрецеионо одлучивање, да ли је такво овлашћење (ако је постојало) прекорачено, да ли су при одлучивању поштована правила поступка и да ли је чињеничко стање на потпун и правилан начин утврђено.</w:t>
      </w:r>
    </w:p>
    <w:p w:rsidR="00D30495" w:rsidRDefault="007C5BF8"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Изузетно, предмет управног спора може бити и непостојећи управни акт.  То може бити случај код ћутања управе када ће суд у управном поступку бити властан да одлучи да ли је ћутање управе основано или неосновано.</w:t>
      </w:r>
    </w:p>
    <w:p w:rsidR="00D30495" w:rsidRDefault="00D30495" w:rsidP="00741324">
      <w:pPr>
        <w:jc w:val="both"/>
        <w:rPr>
          <w:rFonts w:ascii="Times New Roman" w:hAnsi="Times New Roman" w:cs="Times New Roman"/>
          <w:sz w:val="24"/>
          <w:szCs w:val="24"/>
          <w:lang w:val="sr-Cyrl-CS"/>
        </w:rPr>
      </w:pPr>
    </w:p>
    <w:p w:rsidR="002443C3" w:rsidRDefault="002443C3" w:rsidP="00741324">
      <w:pPr>
        <w:jc w:val="both"/>
        <w:rPr>
          <w:rFonts w:ascii="Times New Roman" w:hAnsi="Times New Roman" w:cs="Times New Roman"/>
          <w:sz w:val="24"/>
          <w:szCs w:val="24"/>
          <w:u w:val="single"/>
        </w:rPr>
      </w:pPr>
    </w:p>
    <w:p w:rsidR="00D30495" w:rsidRPr="006E1CC3" w:rsidRDefault="00D30495" w:rsidP="00741324">
      <w:pPr>
        <w:jc w:val="both"/>
        <w:rPr>
          <w:rFonts w:ascii="Times New Roman" w:hAnsi="Times New Roman" w:cs="Times New Roman"/>
          <w:sz w:val="24"/>
          <w:szCs w:val="24"/>
          <w:u w:val="single"/>
          <w:lang w:val="sr-Cyrl-CS"/>
        </w:rPr>
      </w:pPr>
      <w:r w:rsidRPr="006E1CC3">
        <w:rPr>
          <w:rFonts w:ascii="Times New Roman" w:hAnsi="Times New Roman" w:cs="Times New Roman"/>
          <w:sz w:val="24"/>
          <w:szCs w:val="24"/>
          <w:u w:val="single"/>
          <w:lang w:val="sr-Cyrl-CS"/>
        </w:rPr>
        <w:t>Странке у управном спору и надлежни суд</w:t>
      </w:r>
    </w:p>
    <w:p w:rsidR="00D30495" w:rsidRDefault="00D30495" w:rsidP="00741324">
      <w:pPr>
        <w:jc w:val="both"/>
        <w:rPr>
          <w:rFonts w:ascii="Times New Roman" w:hAnsi="Times New Roman" w:cs="Times New Roman"/>
          <w:sz w:val="24"/>
          <w:szCs w:val="24"/>
          <w:lang w:val="sr-Cyrl-CS"/>
        </w:rPr>
      </w:pPr>
    </w:p>
    <w:p w:rsidR="002F5F89" w:rsidRDefault="002F5F8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управном спору увек постоје две стране са супротним интересима, тужилац и тужени.</w:t>
      </w:r>
    </w:p>
    <w:p w:rsidR="007C5BF8" w:rsidRDefault="002F5F89"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Тужилац је лице које сматра да му је коначним управним актом поврешено неко право или правни интеес, услед чега је и активно легитимисано да поднесе тужбу надлежном суду. То лице може бити било које физичко или правно лице, конкретно то може бити и неки државни орган, нека организација али и група грађана без својства правног лица.</w:t>
      </w:r>
      <w:r w:rsidR="007C5BF8">
        <w:rPr>
          <w:rFonts w:ascii="Times New Roman" w:hAnsi="Times New Roman" w:cs="Times New Roman"/>
          <w:sz w:val="24"/>
          <w:szCs w:val="24"/>
          <w:lang w:val="sr-Cyrl-CS"/>
        </w:rPr>
        <w:t xml:space="preserve"> </w:t>
      </w:r>
      <w:r w:rsidR="00287664">
        <w:rPr>
          <w:rFonts w:ascii="Times New Roman" w:hAnsi="Times New Roman" w:cs="Times New Roman"/>
          <w:sz w:val="24"/>
          <w:szCs w:val="24"/>
          <w:lang w:val="sr-Cyrl-CS"/>
        </w:rPr>
        <w:t>Коначно, као тужилац у управном спору може се појавити и јавни тужилац односно јавни правобранилац.</w:t>
      </w:r>
    </w:p>
    <w:p w:rsidR="00C45A03" w:rsidRDefault="00C45A0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Тужени у управном спору је доносилац управног акта, и то коначног управног акта, а то је увек првостепени управни орган. Тужени је увек пасивно легитимисано лице, управни спор се и покреће против акта чији је он доносилац.</w:t>
      </w:r>
    </w:p>
    <w:p w:rsidR="00C20C2C" w:rsidRDefault="00C20C2C"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Поред тужиоца и туженог у управном спору</w:t>
      </w:r>
      <w:r w:rsidR="00C0309D">
        <w:rPr>
          <w:rFonts w:ascii="Times New Roman" w:hAnsi="Times New Roman" w:cs="Times New Roman"/>
          <w:sz w:val="24"/>
          <w:szCs w:val="24"/>
          <w:lang w:val="sr-Cyrl-CS"/>
        </w:rPr>
        <w:t xml:space="preserve"> могу узети учешће и тзв. заинтеесована лица, а то могу бити сва лица којима би евентуални поништај управног акта који је предмет управног спора мога проузроковати штету.</w:t>
      </w:r>
    </w:p>
    <w:p w:rsidR="00C0309D" w:rsidRDefault="00C0309D"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нашем правном систему стварну надлежност за решавање у управном спору имају</w:t>
      </w:r>
      <w:r w:rsidR="00E82CD6">
        <w:rPr>
          <w:rFonts w:ascii="Times New Roman" w:hAnsi="Times New Roman" w:cs="Times New Roman"/>
          <w:sz w:val="24"/>
          <w:szCs w:val="24"/>
          <w:lang w:val="sr-Cyrl-CS"/>
        </w:rPr>
        <w:t xml:space="preserve"> специјализовани управни судови.</w:t>
      </w:r>
    </w:p>
    <w:p w:rsidR="00E82CD6" w:rsidRDefault="00E82CD6" w:rsidP="00741324">
      <w:pPr>
        <w:jc w:val="both"/>
        <w:rPr>
          <w:rFonts w:ascii="Times New Roman" w:hAnsi="Times New Roman" w:cs="Times New Roman"/>
          <w:sz w:val="24"/>
          <w:szCs w:val="24"/>
          <w:lang w:val="sr-Cyrl-CS"/>
        </w:rPr>
      </w:pPr>
    </w:p>
    <w:p w:rsidR="00E82CD6" w:rsidRPr="00156A87" w:rsidRDefault="00E82CD6" w:rsidP="00741324">
      <w:pPr>
        <w:jc w:val="both"/>
        <w:rPr>
          <w:rFonts w:ascii="Times New Roman" w:hAnsi="Times New Roman" w:cs="Times New Roman"/>
          <w:sz w:val="24"/>
          <w:szCs w:val="24"/>
          <w:u w:val="single"/>
          <w:lang w:val="sr-Cyrl-CS"/>
        </w:rPr>
      </w:pPr>
      <w:r w:rsidRPr="00156A87">
        <w:rPr>
          <w:rFonts w:ascii="Times New Roman" w:hAnsi="Times New Roman" w:cs="Times New Roman"/>
          <w:sz w:val="24"/>
          <w:szCs w:val="24"/>
          <w:u w:val="single"/>
          <w:lang w:val="sr-Cyrl-CS"/>
        </w:rPr>
        <w:t>Покретање управног спора</w:t>
      </w:r>
    </w:p>
    <w:p w:rsidR="00E82CD6" w:rsidRDefault="007E2D06"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Управни спор се покреће тужбом која мора да садржи све законом прописане елементе као што су, рецимо, подаци о тужиоцу, управном акту који се тужбом оспорава, разлози оспоравања, прецизно одређење тужбеног захтева и тужене ст</w:t>
      </w:r>
      <w:r w:rsidR="00B9496F">
        <w:rPr>
          <w:rFonts w:ascii="Times New Roman" w:hAnsi="Times New Roman" w:cs="Times New Roman"/>
          <w:sz w:val="24"/>
          <w:szCs w:val="24"/>
          <w:lang w:val="sr-Cyrl-CS"/>
        </w:rPr>
        <w:t>р</w:t>
      </w:r>
      <w:r>
        <w:rPr>
          <w:rFonts w:ascii="Times New Roman" w:hAnsi="Times New Roman" w:cs="Times New Roman"/>
          <w:sz w:val="24"/>
          <w:szCs w:val="24"/>
          <w:lang w:val="sr-Cyrl-CS"/>
        </w:rPr>
        <w:t>ане.</w:t>
      </w:r>
    </w:p>
    <w:p w:rsidR="00037F22" w:rsidRDefault="00037F22"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Рок у којем се тужба </w:t>
      </w:r>
      <w:r w:rsidR="00B95BCD">
        <w:rPr>
          <w:rFonts w:ascii="Times New Roman" w:hAnsi="Times New Roman" w:cs="Times New Roman"/>
          <w:sz w:val="24"/>
          <w:szCs w:val="24"/>
          <w:lang w:val="sr-Cyrl-CS"/>
        </w:rPr>
        <w:t>против коначног управног акта односно против његовог доносиоца може поднети износи 30 дана од дана достављања управног акта незадовољној страни. Тужба се подноси у писаној форми непосредно надлежном суду, или путем поште.</w:t>
      </w:r>
    </w:p>
    <w:p w:rsidR="00156A87" w:rsidRDefault="00156A87"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Default="002443C3" w:rsidP="00741324">
      <w:pPr>
        <w:jc w:val="both"/>
        <w:rPr>
          <w:rFonts w:ascii="Times New Roman" w:hAnsi="Times New Roman" w:cs="Times New Roman"/>
          <w:sz w:val="24"/>
          <w:szCs w:val="24"/>
        </w:rPr>
      </w:pPr>
    </w:p>
    <w:p w:rsidR="002443C3" w:rsidRPr="002443C3" w:rsidRDefault="002443C3" w:rsidP="00741324">
      <w:pPr>
        <w:jc w:val="both"/>
        <w:rPr>
          <w:rFonts w:ascii="Times New Roman" w:hAnsi="Times New Roman" w:cs="Times New Roman"/>
          <w:sz w:val="24"/>
          <w:szCs w:val="24"/>
        </w:rPr>
      </w:pPr>
    </w:p>
    <w:p w:rsidR="00156A87" w:rsidRPr="00CF25B1" w:rsidRDefault="00156A87" w:rsidP="00741324">
      <w:pPr>
        <w:jc w:val="both"/>
        <w:rPr>
          <w:rFonts w:ascii="Times New Roman" w:hAnsi="Times New Roman" w:cs="Times New Roman"/>
          <w:sz w:val="24"/>
          <w:szCs w:val="24"/>
          <w:u w:val="single"/>
          <w:lang w:val="sr-Cyrl-CS"/>
        </w:rPr>
      </w:pPr>
      <w:r w:rsidRPr="00CF25B1">
        <w:rPr>
          <w:rFonts w:ascii="Times New Roman" w:hAnsi="Times New Roman" w:cs="Times New Roman"/>
          <w:sz w:val="24"/>
          <w:szCs w:val="24"/>
          <w:u w:val="single"/>
          <w:lang w:val="sr-Cyrl-CS"/>
        </w:rPr>
        <w:t>Претходни и редовни поступак у управном спору</w:t>
      </w:r>
    </w:p>
    <w:p w:rsidR="00156A87" w:rsidRPr="00CF25B1" w:rsidRDefault="00156A87" w:rsidP="00741324">
      <w:pPr>
        <w:jc w:val="both"/>
        <w:rPr>
          <w:rFonts w:ascii="Times New Roman" w:hAnsi="Times New Roman" w:cs="Times New Roman"/>
          <w:sz w:val="24"/>
          <w:szCs w:val="24"/>
          <w:u w:val="single"/>
          <w:lang w:val="sr-Cyrl-CS"/>
        </w:rPr>
      </w:pPr>
      <w:r w:rsidRPr="00CF25B1">
        <w:rPr>
          <w:rFonts w:ascii="Times New Roman" w:hAnsi="Times New Roman" w:cs="Times New Roman"/>
          <w:sz w:val="24"/>
          <w:szCs w:val="24"/>
          <w:u w:val="single"/>
          <w:lang w:val="sr-Cyrl-CS"/>
        </w:rPr>
        <w:t>Претходни поступак</w:t>
      </w:r>
    </w:p>
    <w:p w:rsidR="00156A87" w:rsidRDefault="006C2AA8"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Претходни поступа у управном спору почиње предајом тужбе надлежном суду. Након пријема тужбе суд најпре испитује све формалне услове који се односе на благовремност, на околност да ли је тужба поднета од стране активно легитимисаног лица, да је потпуна и разумљива, речју уредна.</w:t>
      </w:r>
    </w:p>
    <w:p w:rsidR="00CF25B1" w:rsidRDefault="0077090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неки од претходно наведених, формалних елемената недостаје, суд ће тужбу одбацити решењем , што практично значи да је поступак у тој управној ствари окончан.</w:t>
      </w:r>
    </w:p>
    <w:p w:rsidR="0095725D" w:rsidRDefault="00BB3283"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Могуће је међутим да надлежни, управни суд, већ у овој фази поништи управни акт који је п</w:t>
      </w:r>
      <w:r w:rsidR="00A107EA">
        <w:rPr>
          <w:rFonts w:ascii="Times New Roman" w:hAnsi="Times New Roman" w:cs="Times New Roman"/>
          <w:sz w:val="24"/>
          <w:szCs w:val="24"/>
          <w:lang w:val="sr-Cyrl-CS"/>
        </w:rPr>
        <w:t>р</w:t>
      </w:r>
      <w:r>
        <w:rPr>
          <w:rFonts w:ascii="Times New Roman" w:hAnsi="Times New Roman" w:cs="Times New Roman"/>
          <w:sz w:val="24"/>
          <w:szCs w:val="24"/>
          <w:lang w:val="sr-Cyrl-CS"/>
        </w:rPr>
        <w:t>едмет управног спора.</w:t>
      </w:r>
      <w:r w:rsidR="00A107EA">
        <w:rPr>
          <w:rFonts w:ascii="Times New Roman" w:hAnsi="Times New Roman" w:cs="Times New Roman"/>
          <w:sz w:val="24"/>
          <w:szCs w:val="24"/>
          <w:lang w:val="sr-Cyrl-CS"/>
        </w:rPr>
        <w:t xml:space="preserve"> То ће бити случај уколико, рецимо, сопоравану управни акт нема образложење.</w:t>
      </w:r>
    </w:p>
    <w:p w:rsidR="00A107EA" w:rsidRDefault="00B92DDE"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не постоје разлози да се поднета тужба одбаци, или изузетно тужбом оспорени управни акт поништи још у фази претходног поступка, управни суд поднету тужбу доставља на одговор туженом органу управе и оставља му рок да се о наводима поднете тужбе изјасни у року од 30 дана од дана достављања тужбе.</w:t>
      </w:r>
    </w:p>
    <w:p w:rsidR="000814C6" w:rsidRDefault="000814C6"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ab/>
        <w:t>Након истека претходно наведеног рока, или након пријема одговора на тужбу (уколико одговор уследи пре истека остављеног рока), претходни поступак се окончава.</w:t>
      </w:r>
    </w:p>
    <w:p w:rsidR="003B68B9" w:rsidRDefault="003B68B9" w:rsidP="00741324">
      <w:pPr>
        <w:jc w:val="both"/>
        <w:rPr>
          <w:rFonts w:ascii="Times New Roman" w:hAnsi="Times New Roman" w:cs="Times New Roman"/>
          <w:sz w:val="24"/>
          <w:szCs w:val="24"/>
          <w:lang w:val="sr-Cyrl-CS"/>
        </w:rPr>
      </w:pPr>
    </w:p>
    <w:p w:rsidR="003B68B9" w:rsidRPr="00362706" w:rsidRDefault="003B68B9" w:rsidP="00741324">
      <w:pPr>
        <w:jc w:val="both"/>
        <w:rPr>
          <w:rFonts w:ascii="Times New Roman" w:hAnsi="Times New Roman" w:cs="Times New Roman"/>
          <w:sz w:val="24"/>
          <w:szCs w:val="24"/>
          <w:u w:val="single"/>
          <w:lang w:val="sr-Cyrl-CS"/>
        </w:rPr>
      </w:pPr>
      <w:r w:rsidRPr="00362706">
        <w:rPr>
          <w:rFonts w:ascii="Times New Roman" w:hAnsi="Times New Roman" w:cs="Times New Roman"/>
          <w:sz w:val="24"/>
          <w:szCs w:val="24"/>
          <w:u w:val="single"/>
          <w:lang w:val="sr-Cyrl-CS"/>
        </w:rPr>
        <w:t>Редован поступак</w:t>
      </w:r>
    </w:p>
    <w:p w:rsidR="003B68B9" w:rsidRDefault="00B4644C"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редовном поступку управни суд најпре утврђује чињеничко стање које је неопходно за доношење мериторне одлуке о предмету спора.</w:t>
      </w:r>
      <w:r w:rsidR="00143922">
        <w:rPr>
          <w:rFonts w:ascii="Times New Roman" w:hAnsi="Times New Roman" w:cs="Times New Roman"/>
          <w:sz w:val="24"/>
          <w:szCs w:val="24"/>
          <w:lang w:val="sr-Cyrl-CS"/>
        </w:rPr>
        <w:t xml:space="preserve"> То се чини извођењем доказа за које се утврди да их је неопходно извести као и одржавањем јавне расправе на којој расправи тужилац и туженик имају могућност да изнесу своју аргументацију и доказе.</w:t>
      </w:r>
    </w:p>
    <w:p w:rsidR="00615C7C" w:rsidRDefault="00615C7C"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О предмету спора суд одлучује пресудом и то тако што тужбу уважава и усваја тужбени захтев, или је пресудом одбија као неосновану.</w:t>
      </w:r>
    </w:p>
    <w:p w:rsidR="00741D6D" w:rsidRDefault="00741D6D"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Претходно је већ наведено да суд, уважавајући тужбу, може решавати у спору ограничене или пуне јурисдикције.</w:t>
      </w:r>
    </w:p>
    <w:p w:rsidR="00741D6D" w:rsidRDefault="00741D6D"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тужбу одбије суд практично потврђује законитост тужбом оспореног управног акта.</w:t>
      </w:r>
    </w:p>
    <w:p w:rsidR="00E35232" w:rsidRDefault="00E35232" w:rsidP="00741324">
      <w:pPr>
        <w:jc w:val="both"/>
        <w:rPr>
          <w:rFonts w:ascii="Times New Roman" w:hAnsi="Times New Roman" w:cs="Times New Roman"/>
          <w:sz w:val="24"/>
          <w:szCs w:val="24"/>
          <w:lang w:val="sr-Cyrl-CS"/>
        </w:rPr>
      </w:pPr>
    </w:p>
    <w:p w:rsidR="002443C3" w:rsidRDefault="002443C3" w:rsidP="00741324">
      <w:pPr>
        <w:jc w:val="both"/>
        <w:rPr>
          <w:rFonts w:ascii="Times New Roman" w:hAnsi="Times New Roman" w:cs="Times New Roman"/>
          <w:sz w:val="24"/>
          <w:szCs w:val="24"/>
          <w:u w:val="single"/>
        </w:rPr>
      </w:pPr>
    </w:p>
    <w:p w:rsidR="002443C3" w:rsidRDefault="002443C3" w:rsidP="00741324">
      <w:pPr>
        <w:jc w:val="both"/>
        <w:rPr>
          <w:rFonts w:ascii="Times New Roman" w:hAnsi="Times New Roman" w:cs="Times New Roman"/>
          <w:sz w:val="24"/>
          <w:szCs w:val="24"/>
          <w:u w:val="single"/>
        </w:rPr>
      </w:pPr>
    </w:p>
    <w:p w:rsidR="00E35232" w:rsidRPr="00C100C4" w:rsidRDefault="00E35232" w:rsidP="00741324">
      <w:pPr>
        <w:jc w:val="both"/>
        <w:rPr>
          <w:rFonts w:ascii="Times New Roman" w:hAnsi="Times New Roman" w:cs="Times New Roman"/>
          <w:sz w:val="24"/>
          <w:szCs w:val="24"/>
          <w:u w:val="single"/>
          <w:lang w:val="sr-Cyrl-CS"/>
        </w:rPr>
      </w:pPr>
      <w:r w:rsidRPr="00C100C4">
        <w:rPr>
          <w:rFonts w:ascii="Times New Roman" w:hAnsi="Times New Roman" w:cs="Times New Roman"/>
          <w:sz w:val="24"/>
          <w:szCs w:val="24"/>
          <w:u w:val="single"/>
          <w:lang w:val="sr-Cyrl-CS"/>
        </w:rPr>
        <w:t>Правни лекови у управном спору</w:t>
      </w:r>
    </w:p>
    <w:p w:rsidR="00E35232" w:rsidRDefault="00E35232" w:rsidP="00741324">
      <w:pPr>
        <w:jc w:val="both"/>
        <w:rPr>
          <w:rFonts w:ascii="Times New Roman" w:hAnsi="Times New Roman" w:cs="Times New Roman"/>
          <w:sz w:val="24"/>
          <w:szCs w:val="24"/>
          <w:lang w:val="sr-Cyrl-CS"/>
        </w:rPr>
      </w:pPr>
    </w:p>
    <w:p w:rsidR="00E35232" w:rsidRDefault="00DF6621"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Судски поступак који се води у управном спору је једностепен, што значи да се донета судака одлука (пресуда) не може даље оспоравати редовним правним лековима, жалба дакле није допуштена.</w:t>
      </w:r>
      <w:r w:rsidR="00445863">
        <w:rPr>
          <w:rFonts w:ascii="Times New Roman" w:hAnsi="Times New Roman" w:cs="Times New Roman"/>
          <w:sz w:val="24"/>
          <w:szCs w:val="24"/>
          <w:lang w:val="sr-Cyrl-CS"/>
        </w:rPr>
        <w:t xml:space="preserve"> Али донету пресуду управног суда могуће је, под одређеним условима, „нападати“ коришћењем два ванредна правна средства: захтев за преиспитивање судске одлуке и понављање поступка.</w:t>
      </w:r>
    </w:p>
    <w:p w:rsidR="00A60BF2" w:rsidRDefault="002A2387"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Захтев за преиспитивање судске одлуке може се поднети Врховном касационом суду али само под одређеним условима: а) да је у управном поступку дошло до повреде материјалног или процесног права; б) да је суд одлучивао у спору пуне јурисдикције; в) уколико је у самом управном поступку по закону била искључена жалба.</w:t>
      </w:r>
    </w:p>
    <w:p w:rsidR="002A2387" w:rsidRDefault="002A2387"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О поднетом захтеву Касациони суд одлучује без јавне расправе и то тако што својом пресудом захтев уважава или одбија.</w:t>
      </w:r>
    </w:p>
    <w:p w:rsidR="002A2387" w:rsidRDefault="00053A28" w:rsidP="00741324">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Понављање поступка је ванредно правно средство које би могло да омогући да се поступак пред Управним судом понови, уколико су испуњени одређени услови. Овакав се захтев подноси у форми тужбе, а у случају појављивања нових чињеница и околности које би могле бити од утицаја</w:t>
      </w:r>
      <w:r w:rsidR="00413222">
        <w:rPr>
          <w:rFonts w:ascii="Times New Roman" w:hAnsi="Times New Roman" w:cs="Times New Roman"/>
          <w:sz w:val="24"/>
          <w:szCs w:val="24"/>
          <w:lang w:val="sr-Cyrl-CS"/>
        </w:rPr>
        <w:t xml:space="preserve"> на другачије решавање управне ствари.</w:t>
      </w:r>
    </w:p>
    <w:p w:rsidR="003B68B9" w:rsidRPr="00DF36C5" w:rsidRDefault="003B68B9" w:rsidP="00741324">
      <w:pPr>
        <w:jc w:val="both"/>
        <w:rPr>
          <w:rFonts w:ascii="Times New Roman" w:hAnsi="Times New Roman" w:cs="Times New Roman"/>
          <w:sz w:val="24"/>
          <w:szCs w:val="24"/>
          <w:lang w:val="sr-Cyrl-CS"/>
        </w:rPr>
      </w:pPr>
    </w:p>
    <w:sectPr w:rsidR="003B68B9" w:rsidRPr="00DF36C5" w:rsidSect="005C1C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F3CA6"/>
    <w:multiLevelType w:val="hybridMultilevel"/>
    <w:tmpl w:val="0CFC5D90"/>
    <w:lvl w:ilvl="0" w:tplc="67E8C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621DB4"/>
    <w:rsid w:val="00002EDD"/>
    <w:rsid w:val="000067CE"/>
    <w:rsid w:val="00023D27"/>
    <w:rsid w:val="000263B5"/>
    <w:rsid w:val="00037F22"/>
    <w:rsid w:val="00053A28"/>
    <w:rsid w:val="000814C6"/>
    <w:rsid w:val="000A1397"/>
    <w:rsid w:val="000C445A"/>
    <w:rsid w:val="000D4B38"/>
    <w:rsid w:val="000D799A"/>
    <w:rsid w:val="000E1085"/>
    <w:rsid w:val="001125E5"/>
    <w:rsid w:val="00121295"/>
    <w:rsid w:val="00121660"/>
    <w:rsid w:val="00143922"/>
    <w:rsid w:val="0014418D"/>
    <w:rsid w:val="00152964"/>
    <w:rsid w:val="00156A87"/>
    <w:rsid w:val="001900F9"/>
    <w:rsid w:val="001B4DD1"/>
    <w:rsid w:val="001C26C5"/>
    <w:rsid w:val="001C7AFD"/>
    <w:rsid w:val="001D7F3B"/>
    <w:rsid w:val="001E0F13"/>
    <w:rsid w:val="001F0C73"/>
    <w:rsid w:val="001F3757"/>
    <w:rsid w:val="00200078"/>
    <w:rsid w:val="00202C61"/>
    <w:rsid w:val="002443C3"/>
    <w:rsid w:val="00255B62"/>
    <w:rsid w:val="00256CAC"/>
    <w:rsid w:val="00285784"/>
    <w:rsid w:val="0028711F"/>
    <w:rsid w:val="00287664"/>
    <w:rsid w:val="002A2387"/>
    <w:rsid w:val="002D3CD6"/>
    <w:rsid w:val="002E4369"/>
    <w:rsid w:val="002E68DB"/>
    <w:rsid w:val="002F195B"/>
    <w:rsid w:val="002F5F89"/>
    <w:rsid w:val="00315EE7"/>
    <w:rsid w:val="003228A6"/>
    <w:rsid w:val="00331CD1"/>
    <w:rsid w:val="00331DDE"/>
    <w:rsid w:val="0034341E"/>
    <w:rsid w:val="003513DB"/>
    <w:rsid w:val="00354348"/>
    <w:rsid w:val="00360549"/>
    <w:rsid w:val="00362706"/>
    <w:rsid w:val="003813CD"/>
    <w:rsid w:val="003854E0"/>
    <w:rsid w:val="003913B0"/>
    <w:rsid w:val="003B503B"/>
    <w:rsid w:val="003B689E"/>
    <w:rsid w:val="003B68B9"/>
    <w:rsid w:val="003C0769"/>
    <w:rsid w:val="003E2328"/>
    <w:rsid w:val="00410EE5"/>
    <w:rsid w:val="00413222"/>
    <w:rsid w:val="0041625B"/>
    <w:rsid w:val="00426C0F"/>
    <w:rsid w:val="004276AD"/>
    <w:rsid w:val="00435BC3"/>
    <w:rsid w:val="00445863"/>
    <w:rsid w:val="00454FA1"/>
    <w:rsid w:val="0046201D"/>
    <w:rsid w:val="0048399F"/>
    <w:rsid w:val="004C19E1"/>
    <w:rsid w:val="004C5DDC"/>
    <w:rsid w:val="004E4C89"/>
    <w:rsid w:val="004F55AA"/>
    <w:rsid w:val="004F7012"/>
    <w:rsid w:val="0054186C"/>
    <w:rsid w:val="0054350A"/>
    <w:rsid w:val="0055294D"/>
    <w:rsid w:val="00593CFE"/>
    <w:rsid w:val="005A38A2"/>
    <w:rsid w:val="005C1CD3"/>
    <w:rsid w:val="005D0EEF"/>
    <w:rsid w:val="005E043E"/>
    <w:rsid w:val="005F4874"/>
    <w:rsid w:val="00615C7C"/>
    <w:rsid w:val="00617CFF"/>
    <w:rsid w:val="00621DB4"/>
    <w:rsid w:val="00622E8E"/>
    <w:rsid w:val="006405D8"/>
    <w:rsid w:val="006455E1"/>
    <w:rsid w:val="0064664E"/>
    <w:rsid w:val="00657CB9"/>
    <w:rsid w:val="0066027E"/>
    <w:rsid w:val="00684825"/>
    <w:rsid w:val="00686715"/>
    <w:rsid w:val="006A48C7"/>
    <w:rsid w:val="006A5B99"/>
    <w:rsid w:val="006C2AA8"/>
    <w:rsid w:val="006E109A"/>
    <w:rsid w:val="006E1CC3"/>
    <w:rsid w:val="006F6B30"/>
    <w:rsid w:val="00741324"/>
    <w:rsid w:val="00741D6D"/>
    <w:rsid w:val="007452A8"/>
    <w:rsid w:val="007662C4"/>
    <w:rsid w:val="00770901"/>
    <w:rsid w:val="00770A63"/>
    <w:rsid w:val="00785431"/>
    <w:rsid w:val="007C5BF8"/>
    <w:rsid w:val="007D4E4D"/>
    <w:rsid w:val="007E2986"/>
    <w:rsid w:val="007E2D06"/>
    <w:rsid w:val="007F6156"/>
    <w:rsid w:val="00802172"/>
    <w:rsid w:val="0081349C"/>
    <w:rsid w:val="00815158"/>
    <w:rsid w:val="0081602A"/>
    <w:rsid w:val="0082736A"/>
    <w:rsid w:val="008341A3"/>
    <w:rsid w:val="00850116"/>
    <w:rsid w:val="00854A89"/>
    <w:rsid w:val="008551C4"/>
    <w:rsid w:val="008716F8"/>
    <w:rsid w:val="00880130"/>
    <w:rsid w:val="00882A52"/>
    <w:rsid w:val="00886DD7"/>
    <w:rsid w:val="00897B69"/>
    <w:rsid w:val="00897DD5"/>
    <w:rsid w:val="008B0FC2"/>
    <w:rsid w:val="008B68E0"/>
    <w:rsid w:val="008C1B8C"/>
    <w:rsid w:val="00901A12"/>
    <w:rsid w:val="009348C8"/>
    <w:rsid w:val="00937993"/>
    <w:rsid w:val="00941888"/>
    <w:rsid w:val="009426F0"/>
    <w:rsid w:val="00953FF5"/>
    <w:rsid w:val="0095725D"/>
    <w:rsid w:val="009636BB"/>
    <w:rsid w:val="00983553"/>
    <w:rsid w:val="009A2943"/>
    <w:rsid w:val="009E2E96"/>
    <w:rsid w:val="009E74EF"/>
    <w:rsid w:val="00A02C85"/>
    <w:rsid w:val="00A0624B"/>
    <w:rsid w:val="00A107EA"/>
    <w:rsid w:val="00A20FDC"/>
    <w:rsid w:val="00A35759"/>
    <w:rsid w:val="00A60BF2"/>
    <w:rsid w:val="00A85AB9"/>
    <w:rsid w:val="00A907F3"/>
    <w:rsid w:val="00A93333"/>
    <w:rsid w:val="00AB6972"/>
    <w:rsid w:val="00AB78C5"/>
    <w:rsid w:val="00AD680B"/>
    <w:rsid w:val="00AD73C8"/>
    <w:rsid w:val="00B10B79"/>
    <w:rsid w:val="00B338E1"/>
    <w:rsid w:val="00B35CB1"/>
    <w:rsid w:val="00B4644C"/>
    <w:rsid w:val="00B56BE2"/>
    <w:rsid w:val="00B70A91"/>
    <w:rsid w:val="00B70FDB"/>
    <w:rsid w:val="00B825E1"/>
    <w:rsid w:val="00B87161"/>
    <w:rsid w:val="00B87E24"/>
    <w:rsid w:val="00B92DDE"/>
    <w:rsid w:val="00B9496F"/>
    <w:rsid w:val="00B95BCD"/>
    <w:rsid w:val="00B95DD4"/>
    <w:rsid w:val="00BA5900"/>
    <w:rsid w:val="00BA64E5"/>
    <w:rsid w:val="00BA77EF"/>
    <w:rsid w:val="00BB3283"/>
    <w:rsid w:val="00BB6E65"/>
    <w:rsid w:val="00BD4A2B"/>
    <w:rsid w:val="00BE1FBB"/>
    <w:rsid w:val="00BE29AC"/>
    <w:rsid w:val="00BF11D4"/>
    <w:rsid w:val="00C0309D"/>
    <w:rsid w:val="00C100C4"/>
    <w:rsid w:val="00C20C2C"/>
    <w:rsid w:val="00C31721"/>
    <w:rsid w:val="00C329E3"/>
    <w:rsid w:val="00C360CC"/>
    <w:rsid w:val="00C45A03"/>
    <w:rsid w:val="00C4784A"/>
    <w:rsid w:val="00C96E55"/>
    <w:rsid w:val="00CA0475"/>
    <w:rsid w:val="00CB5FA6"/>
    <w:rsid w:val="00CB78E5"/>
    <w:rsid w:val="00CC0F20"/>
    <w:rsid w:val="00CC13E5"/>
    <w:rsid w:val="00CC4484"/>
    <w:rsid w:val="00CC70C8"/>
    <w:rsid w:val="00CF25B1"/>
    <w:rsid w:val="00D03360"/>
    <w:rsid w:val="00D04FA7"/>
    <w:rsid w:val="00D13320"/>
    <w:rsid w:val="00D14F9E"/>
    <w:rsid w:val="00D21698"/>
    <w:rsid w:val="00D258F5"/>
    <w:rsid w:val="00D30495"/>
    <w:rsid w:val="00D33F97"/>
    <w:rsid w:val="00D72B0B"/>
    <w:rsid w:val="00D77D9D"/>
    <w:rsid w:val="00DA0FB2"/>
    <w:rsid w:val="00DB32F9"/>
    <w:rsid w:val="00DB4E3D"/>
    <w:rsid w:val="00DD081C"/>
    <w:rsid w:val="00DD2F3C"/>
    <w:rsid w:val="00DF0FA4"/>
    <w:rsid w:val="00DF36C5"/>
    <w:rsid w:val="00DF6621"/>
    <w:rsid w:val="00E11D3D"/>
    <w:rsid w:val="00E35232"/>
    <w:rsid w:val="00E41D2D"/>
    <w:rsid w:val="00E4565E"/>
    <w:rsid w:val="00E5201D"/>
    <w:rsid w:val="00E56FB0"/>
    <w:rsid w:val="00E63854"/>
    <w:rsid w:val="00E82CD6"/>
    <w:rsid w:val="00E835B2"/>
    <w:rsid w:val="00E84BC5"/>
    <w:rsid w:val="00EA40AA"/>
    <w:rsid w:val="00EB24F7"/>
    <w:rsid w:val="00EB7AE5"/>
    <w:rsid w:val="00EC468C"/>
    <w:rsid w:val="00EC7EE0"/>
    <w:rsid w:val="00F13855"/>
    <w:rsid w:val="00F17E50"/>
    <w:rsid w:val="00F435B4"/>
    <w:rsid w:val="00F82F9B"/>
    <w:rsid w:val="00FB30C4"/>
    <w:rsid w:val="00FB5D78"/>
    <w:rsid w:val="00FD0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B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27</Pages>
  <Words>7850</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Nenada</dc:creator>
  <cp:keywords/>
  <dc:description/>
  <cp:lastModifiedBy>Nenada</cp:lastModifiedBy>
  <cp:revision>225</cp:revision>
  <dcterms:created xsi:type="dcterms:W3CDTF">2019-12-02T10:49:00Z</dcterms:created>
  <dcterms:modified xsi:type="dcterms:W3CDTF">2019-12-08T06:41:00Z</dcterms:modified>
</cp:coreProperties>
</file>